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pPr>
        <w:pStyle w:val="20"/>
        <w:shd w:val="clear" w:color="auto" w:fill="auto"/>
        <w:ind w:left="20"/>
      </w:pPr>
    </w:p>
    <w:p w:rsidR="00F42012" w:rsidRDefault="00F42012" w:rsidP="00C07F50">
      <w:pPr>
        <w:pStyle w:val="20"/>
        <w:shd w:val="clear" w:color="auto" w:fill="auto"/>
        <w:ind w:left="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91.9pt;margin-top:-292.8pt;width:240pt;height:111.85pt;z-index:-251658240;visibility:visible;mso-wrap-distance-left:91.9pt;mso-wrap-distance-right:5pt;mso-position-horizontal-relative:margin">
            <v:imagedata r:id="rId7" o:title=""/>
            <w10:wrap type="topAndBottom" anchorx="margin"/>
          </v:shape>
        </w:pict>
      </w:r>
      <w:r>
        <w:t>УСТАВ</w:t>
      </w:r>
    </w:p>
    <w:p w:rsidR="00F42012" w:rsidRDefault="00F42012" w:rsidP="00C07F50">
      <w:pPr>
        <w:pStyle w:val="20"/>
        <w:shd w:val="clear" w:color="auto" w:fill="auto"/>
        <w:spacing w:after="7713"/>
        <w:ind w:left="20"/>
      </w:pPr>
      <w:r>
        <w:t>Муниципального учреждения</w:t>
      </w:r>
      <w:r>
        <w:br/>
        <w:t>«Дворец культуры «Исток» г. Фрязино»</w:t>
      </w:r>
    </w:p>
    <w:p w:rsidR="00F42012" w:rsidRDefault="00F42012">
      <w:pPr>
        <w:pStyle w:val="30"/>
        <w:shd w:val="clear" w:color="auto" w:fill="auto"/>
        <w:spacing w:before="0" w:line="280" w:lineRule="exact"/>
        <w:ind w:left="1200"/>
        <w:sectPr w:rsidR="00F42012">
          <w:pgSz w:w="11900" w:h="16840"/>
          <w:pgMar w:top="830" w:right="2685" w:bottom="830" w:left="4050" w:header="0" w:footer="3" w:gutter="0"/>
          <w:cols w:space="720"/>
          <w:noEndnote/>
          <w:docGrid w:linePitch="360"/>
        </w:sectPr>
      </w:pPr>
      <w:r>
        <w:t xml:space="preserve">г. Фрязино </w:t>
      </w:r>
      <w:smartTag w:uri="urn:schemas-microsoft-com:office:smarttags" w:element="metricconverter">
        <w:smartTagPr>
          <w:attr w:name="ProductID" w:val="2012 г"/>
        </w:smartTagPr>
        <w:r>
          <w:t>2012 г</w:t>
        </w:r>
      </w:smartTag>
      <w:r>
        <w:t>.</w:t>
      </w:r>
    </w:p>
    <w:p w:rsidR="00F42012" w:rsidRPr="00C07F50" w:rsidRDefault="00F42012">
      <w:pPr>
        <w:pStyle w:val="40"/>
        <w:shd w:val="clear" w:color="auto" w:fill="auto"/>
        <w:rPr>
          <w:lang w:val="ru-RU"/>
        </w:rPr>
      </w:pPr>
      <w:r>
        <w:rPr>
          <w:lang w:val="ru-RU" w:eastAsia="ru-RU"/>
        </w:rPr>
        <w:t>1. ОБЩИЕ ПОЛОЖЕНИЯ</w:t>
      </w:r>
    </w:p>
    <w:p w:rsidR="00F42012" w:rsidRDefault="00F42012">
      <w:pPr>
        <w:pStyle w:val="30"/>
        <w:numPr>
          <w:ilvl w:val="0"/>
          <w:numId w:val="1"/>
        </w:numPr>
        <w:shd w:val="clear" w:color="auto" w:fill="auto"/>
        <w:tabs>
          <w:tab w:val="left" w:pos="1422"/>
        </w:tabs>
        <w:spacing w:before="0" w:line="322" w:lineRule="exact"/>
        <w:ind w:firstLine="740"/>
        <w:jc w:val="both"/>
      </w:pPr>
      <w:r>
        <w:t>Муниципальное учреждение «Дворец культуры «Исток»</w:t>
      </w:r>
    </w:p>
    <w:p w:rsidR="00F42012" w:rsidRDefault="00F42012">
      <w:pPr>
        <w:pStyle w:val="30"/>
        <w:shd w:val="clear" w:color="auto" w:fill="auto"/>
        <w:tabs>
          <w:tab w:val="left" w:pos="2568"/>
          <w:tab w:val="left" w:pos="8357"/>
        </w:tabs>
        <w:spacing w:before="0" w:line="322" w:lineRule="exact"/>
        <w:jc w:val="both"/>
      </w:pPr>
      <w:r>
        <w:t>г. Фрязино»,</w:t>
      </w:r>
      <w:r>
        <w:tab/>
        <w:t>в дальнейшем именуемое Учреждение,</w:t>
      </w:r>
      <w:r>
        <w:tab/>
        <w:t>является</w:t>
      </w:r>
    </w:p>
    <w:p w:rsidR="00F42012" w:rsidRDefault="00F42012">
      <w:pPr>
        <w:pStyle w:val="30"/>
        <w:shd w:val="clear" w:color="auto" w:fill="auto"/>
        <w:spacing w:before="0" w:line="322" w:lineRule="exact"/>
        <w:jc w:val="both"/>
      </w:pPr>
      <w:r>
        <w:t>некоммерческой организацией, созданной на основании постановления Главы города от 19.04.2005 № 166 «О создании муниципального учреждения «Дворец культуры «Исток» г. Фрязино».</w:t>
      </w:r>
    </w:p>
    <w:p w:rsidR="00F42012" w:rsidRDefault="00F42012">
      <w:pPr>
        <w:pStyle w:val="30"/>
        <w:numPr>
          <w:ilvl w:val="0"/>
          <w:numId w:val="1"/>
        </w:numPr>
        <w:shd w:val="clear" w:color="auto" w:fill="auto"/>
        <w:tabs>
          <w:tab w:val="left" w:pos="1261"/>
        </w:tabs>
        <w:spacing w:before="0" w:line="322" w:lineRule="exact"/>
        <w:ind w:firstLine="740"/>
        <w:jc w:val="both"/>
      </w:pPr>
      <w:r>
        <w:t>Наименование Учреждения:</w:t>
      </w:r>
    </w:p>
    <w:p w:rsidR="00F42012" w:rsidRDefault="00F42012">
      <w:pPr>
        <w:pStyle w:val="30"/>
        <w:shd w:val="clear" w:color="auto" w:fill="auto"/>
        <w:spacing w:before="0" w:line="322" w:lineRule="exact"/>
        <w:jc w:val="both"/>
      </w:pPr>
      <w:r>
        <w:t>полное наименование - Муниципальное учреждение «Дворец культуры «Исток» г. Фрязино»;</w:t>
      </w:r>
    </w:p>
    <w:p w:rsidR="00F42012" w:rsidRDefault="00F42012">
      <w:pPr>
        <w:pStyle w:val="30"/>
        <w:shd w:val="clear" w:color="auto" w:fill="auto"/>
        <w:spacing w:before="0" w:line="322" w:lineRule="exact"/>
        <w:jc w:val="both"/>
      </w:pPr>
      <w:r>
        <w:t>сокращенное наименование - МУЧ «ДК «Исток» г. Фрязино».</w:t>
      </w:r>
    </w:p>
    <w:p w:rsidR="00F42012" w:rsidRDefault="00F42012">
      <w:pPr>
        <w:pStyle w:val="30"/>
        <w:numPr>
          <w:ilvl w:val="0"/>
          <w:numId w:val="1"/>
        </w:numPr>
        <w:shd w:val="clear" w:color="auto" w:fill="auto"/>
        <w:tabs>
          <w:tab w:val="left" w:pos="1261"/>
        </w:tabs>
        <w:spacing w:before="0" w:line="322" w:lineRule="exact"/>
        <w:ind w:right="540" w:firstLine="740"/>
      </w:pPr>
      <w:r>
        <w:t>Организационно-правовая форма - муниципальное учреждение; тип Учреждения - бюджетное.</w:t>
      </w:r>
    </w:p>
    <w:p w:rsidR="00F42012" w:rsidRDefault="00F42012">
      <w:pPr>
        <w:pStyle w:val="30"/>
        <w:numPr>
          <w:ilvl w:val="0"/>
          <w:numId w:val="1"/>
        </w:numPr>
        <w:shd w:val="clear" w:color="auto" w:fill="auto"/>
        <w:tabs>
          <w:tab w:val="left" w:pos="1261"/>
          <w:tab w:val="left" w:pos="8357"/>
        </w:tabs>
        <w:spacing w:before="0" w:line="322" w:lineRule="exact"/>
        <w:ind w:firstLine="740"/>
        <w:jc w:val="both"/>
      </w:pPr>
      <w:r>
        <w:t>Местонахождение и почтовый адрес Учреждения:</w:t>
      </w:r>
      <w:r>
        <w:tab/>
        <w:t>141195,</w:t>
      </w:r>
    </w:p>
    <w:p w:rsidR="00F42012" w:rsidRDefault="00F42012">
      <w:pPr>
        <w:pStyle w:val="30"/>
        <w:shd w:val="clear" w:color="auto" w:fill="auto"/>
        <w:tabs>
          <w:tab w:val="left" w:pos="4651"/>
        </w:tabs>
        <w:spacing w:before="0" w:line="322" w:lineRule="exact"/>
      </w:pPr>
      <w:r>
        <w:t>Московская область, город Фрязино, улица Комсомольская, дом 17. Юридический адрес Учреждения:</w:t>
      </w:r>
      <w:r>
        <w:tab/>
        <w:t>141195, Московская область, город</w:t>
      </w:r>
    </w:p>
    <w:p w:rsidR="00F42012" w:rsidRDefault="00F42012">
      <w:pPr>
        <w:pStyle w:val="30"/>
        <w:shd w:val="clear" w:color="auto" w:fill="auto"/>
        <w:spacing w:before="0" w:line="322" w:lineRule="exact"/>
        <w:jc w:val="both"/>
      </w:pPr>
      <w:r>
        <w:t>Фрязино, улица Комсомольская, дом 17.</w:t>
      </w:r>
    </w:p>
    <w:p w:rsidR="00F42012" w:rsidRDefault="00F42012">
      <w:pPr>
        <w:pStyle w:val="30"/>
        <w:numPr>
          <w:ilvl w:val="0"/>
          <w:numId w:val="1"/>
        </w:numPr>
        <w:shd w:val="clear" w:color="auto" w:fill="auto"/>
        <w:tabs>
          <w:tab w:val="left" w:pos="1261"/>
        </w:tabs>
        <w:spacing w:before="0" w:line="322" w:lineRule="exact"/>
        <w:ind w:firstLine="740"/>
        <w:jc w:val="both"/>
      </w:pPr>
      <w:r>
        <w:t>Учредителем Учреждения является муниципальное образование городской округ Фрязино Московской области в лице администрации города Фрязино, именуемой в дальнейшем Учредитель, действующей на основании Устава городского округа Фрязино Московской области.</w:t>
      </w:r>
    </w:p>
    <w:p w:rsidR="00F42012" w:rsidRDefault="00F42012">
      <w:pPr>
        <w:pStyle w:val="30"/>
        <w:numPr>
          <w:ilvl w:val="0"/>
          <w:numId w:val="1"/>
        </w:numPr>
        <w:shd w:val="clear" w:color="auto" w:fill="auto"/>
        <w:tabs>
          <w:tab w:val="left" w:pos="1261"/>
        </w:tabs>
        <w:spacing w:before="0" w:line="322" w:lineRule="exact"/>
        <w:ind w:firstLine="740"/>
        <w:jc w:val="both"/>
      </w:pPr>
      <w:r>
        <w:t>Координацию функциональной деятельности Учреждения, а также вопросов, регулируемых трудовым и финансовым законодательством, осуществляет Управление культуры, физической культуры и спорта администрации города Фрязино (далее - Управление).</w:t>
      </w:r>
    </w:p>
    <w:p w:rsidR="00F42012" w:rsidRDefault="00F42012">
      <w:pPr>
        <w:pStyle w:val="30"/>
        <w:numPr>
          <w:ilvl w:val="0"/>
          <w:numId w:val="1"/>
        </w:numPr>
        <w:shd w:val="clear" w:color="auto" w:fill="auto"/>
        <w:tabs>
          <w:tab w:val="left" w:pos="1261"/>
        </w:tabs>
        <w:spacing w:before="0" w:line="322" w:lineRule="exact"/>
        <w:ind w:firstLine="740"/>
        <w:jc w:val="both"/>
      </w:pPr>
      <w:r>
        <w:t>Деятельность Учреждения осуществляется в соответствии с Конституцией Российской Федерации, Федеральным законом от 12.01.1996 № 7-ФЗ «О некоммерческих организациях», Федеральным законодательством о культуре, законами Московской области, приказами и инструкциями Министерства культуры Московской области, Уставом городского округа Фрязино Московской области, нормативными правовыми актами органов местного самоуправления города Фрязино, настоящим Уставом.</w:t>
      </w:r>
    </w:p>
    <w:p w:rsidR="00F42012" w:rsidRDefault="00F42012">
      <w:pPr>
        <w:pStyle w:val="30"/>
        <w:numPr>
          <w:ilvl w:val="0"/>
          <w:numId w:val="1"/>
        </w:numPr>
        <w:shd w:val="clear" w:color="auto" w:fill="auto"/>
        <w:tabs>
          <w:tab w:val="left" w:pos="1261"/>
        </w:tabs>
        <w:spacing w:before="0" w:line="322" w:lineRule="exact"/>
        <w:ind w:firstLine="740"/>
        <w:jc w:val="both"/>
      </w:pPr>
      <w:r>
        <w:t>Собственником имущества, закрепленного за Учреждением на праве оперативного управления, является муниципальное образование городской округ Фрязино Московской области в лице администрации города Фрязино (далее - Собственник).</w:t>
      </w:r>
    </w:p>
    <w:p w:rsidR="00F42012" w:rsidRDefault="00F42012">
      <w:pPr>
        <w:pStyle w:val="30"/>
        <w:numPr>
          <w:ilvl w:val="0"/>
          <w:numId w:val="1"/>
        </w:numPr>
        <w:shd w:val="clear" w:color="auto" w:fill="auto"/>
        <w:tabs>
          <w:tab w:val="left" w:pos="1261"/>
        </w:tabs>
        <w:spacing w:before="0" w:line="322" w:lineRule="exact"/>
        <w:ind w:firstLine="740"/>
        <w:jc w:val="both"/>
      </w:pPr>
      <w:r>
        <w:t>Учреждение является юридическим лицом, имеет обособленное имущество, самостоятельный баланс, лицевые счета, круглую печать со своим наименованием, штамп, бланки, владеет на праве оперативного управления закрепленным за ним имуществом.</w:t>
      </w:r>
    </w:p>
    <w:p w:rsidR="00F42012" w:rsidRDefault="00F42012">
      <w:pPr>
        <w:pStyle w:val="30"/>
        <w:numPr>
          <w:ilvl w:val="0"/>
          <w:numId w:val="1"/>
        </w:numPr>
        <w:shd w:val="clear" w:color="auto" w:fill="auto"/>
        <w:tabs>
          <w:tab w:val="left" w:pos="1303"/>
        </w:tabs>
        <w:spacing w:before="0" w:line="322" w:lineRule="exact"/>
        <w:ind w:firstLine="740"/>
        <w:jc w:val="both"/>
        <w:sectPr w:rsidR="00F42012" w:rsidSect="00C07F50">
          <w:pgSz w:w="11900" w:h="16840"/>
          <w:pgMar w:top="1134" w:right="567" w:bottom="1134" w:left="1701" w:header="0" w:footer="3" w:gutter="0"/>
          <w:cols w:space="720"/>
          <w:noEndnote/>
          <w:docGrid w:linePitch="360"/>
        </w:sectPr>
      </w:pPr>
      <w:r>
        <w:t>Учреждение может от своего имени приобретать и осуществлять имущественные и неимущественные права, нести обязан</w:t>
      </w:r>
      <w:bookmarkStart w:id="0" w:name="_GoBack"/>
      <w:bookmarkEnd w:id="0"/>
      <w:r>
        <w:t>ности, может быть истцом и ответчиком в суде общей юрисдикции, арбитражном и третейском суде.</w:t>
      </w:r>
    </w:p>
    <w:p w:rsidR="00F42012" w:rsidRDefault="00F42012">
      <w:pPr>
        <w:pStyle w:val="30"/>
        <w:numPr>
          <w:ilvl w:val="0"/>
          <w:numId w:val="2"/>
        </w:numPr>
        <w:shd w:val="clear" w:color="auto" w:fill="auto"/>
        <w:tabs>
          <w:tab w:val="left" w:pos="1523"/>
        </w:tabs>
        <w:spacing w:before="0" w:after="60" w:line="317" w:lineRule="exact"/>
        <w:ind w:firstLine="780"/>
        <w:jc w:val="both"/>
      </w:pPr>
      <w:r>
        <w:t>Муниципальное задание для Учреждения в соответствии с предусмотренными учредительными документами основными видами деятельности формирует и утверждает Управление.</w:t>
      </w:r>
    </w:p>
    <w:p w:rsidR="00F42012" w:rsidRDefault="00F42012">
      <w:pPr>
        <w:pStyle w:val="30"/>
        <w:numPr>
          <w:ilvl w:val="0"/>
          <w:numId w:val="2"/>
        </w:numPr>
        <w:shd w:val="clear" w:color="auto" w:fill="auto"/>
        <w:tabs>
          <w:tab w:val="left" w:pos="1523"/>
        </w:tabs>
        <w:spacing w:before="0" w:after="60" w:line="317" w:lineRule="exact"/>
        <w:ind w:firstLine="780"/>
        <w:jc w:val="both"/>
      </w:pPr>
      <w:r>
        <w:t>Учреждение вправе сверх установленного муниципального задания оказывать услуги, относящиеся к его основным видам деятельности, предусмотренным настоящим Уставом, для физических и юридических лиц за плату и на одинаковых при оказании одних и тех же услуг условиях.</w:t>
      </w:r>
    </w:p>
    <w:p w:rsidR="00F42012" w:rsidRDefault="00F42012">
      <w:pPr>
        <w:pStyle w:val="30"/>
        <w:shd w:val="clear" w:color="auto" w:fill="auto"/>
        <w:spacing w:before="0" w:after="56" w:line="317" w:lineRule="exact"/>
        <w:ind w:firstLine="780"/>
        <w:jc w:val="both"/>
      </w:pPr>
      <w:r>
        <w:t>Порядок определения указанной платы устанавливается органом, осуществляющим функции и полномочия Учредителя.</w:t>
      </w:r>
    </w:p>
    <w:p w:rsidR="00F42012" w:rsidRDefault="00F42012">
      <w:pPr>
        <w:pStyle w:val="30"/>
        <w:numPr>
          <w:ilvl w:val="0"/>
          <w:numId w:val="2"/>
        </w:numPr>
        <w:shd w:val="clear" w:color="auto" w:fill="auto"/>
        <w:tabs>
          <w:tab w:val="left" w:pos="1718"/>
        </w:tabs>
        <w:spacing w:before="0" w:line="322" w:lineRule="exact"/>
        <w:ind w:firstLine="780"/>
        <w:jc w:val="both"/>
      </w:pPr>
      <w:r>
        <w:t>Учреждение осуществляет в порядке, утвержденном администрацией города,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F42012" w:rsidRDefault="00F42012">
      <w:pPr>
        <w:pStyle w:val="30"/>
        <w:numPr>
          <w:ilvl w:val="0"/>
          <w:numId w:val="2"/>
        </w:numPr>
        <w:shd w:val="clear" w:color="auto" w:fill="auto"/>
        <w:tabs>
          <w:tab w:val="left" w:pos="1718"/>
        </w:tabs>
        <w:spacing w:before="0" w:after="296" w:line="317" w:lineRule="exact"/>
        <w:ind w:firstLine="780"/>
        <w:jc w:val="both"/>
      </w:pPr>
      <w:r>
        <w:t>Учреждение имеет право создавать филиалы и открывать и представительства по согласованию с Учредителем.</w:t>
      </w:r>
    </w:p>
    <w:p w:rsidR="00F42012" w:rsidRDefault="00F42012">
      <w:pPr>
        <w:pStyle w:val="30"/>
        <w:shd w:val="clear" w:color="auto" w:fill="auto"/>
        <w:spacing w:before="0" w:after="300" w:line="322" w:lineRule="exact"/>
        <w:ind w:right="740"/>
        <w:jc w:val="center"/>
      </w:pPr>
      <w:r>
        <w:t>2. ЦЕЛЬ, ОСНОВНЫЕ ВИДЫ ДЕЯТЕЛЬНОСТИ, ЗАДАЧИ,</w:t>
      </w:r>
      <w:r>
        <w:br/>
        <w:t>ПРЕДМЕТ ДЕЯТЕЛЬНОСТИ УЧРЕЖДЕНИЯ</w:t>
      </w:r>
    </w:p>
    <w:p w:rsidR="00F42012" w:rsidRDefault="00F42012">
      <w:pPr>
        <w:pStyle w:val="30"/>
        <w:numPr>
          <w:ilvl w:val="0"/>
          <w:numId w:val="3"/>
        </w:numPr>
        <w:shd w:val="clear" w:color="auto" w:fill="auto"/>
        <w:tabs>
          <w:tab w:val="left" w:pos="1270"/>
        </w:tabs>
        <w:spacing w:before="0" w:line="322" w:lineRule="exact"/>
        <w:ind w:firstLine="780"/>
        <w:jc w:val="both"/>
      </w:pPr>
      <w:r>
        <w:t>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власти муниципального образования город Фрязино в сфере культуры.</w:t>
      </w:r>
    </w:p>
    <w:p w:rsidR="00F42012" w:rsidRDefault="00F42012">
      <w:pPr>
        <w:pStyle w:val="30"/>
        <w:numPr>
          <w:ilvl w:val="0"/>
          <w:numId w:val="3"/>
        </w:numPr>
        <w:shd w:val="clear" w:color="auto" w:fill="auto"/>
        <w:tabs>
          <w:tab w:val="left" w:pos="1340"/>
        </w:tabs>
        <w:spacing w:before="0" w:line="322" w:lineRule="exact"/>
        <w:ind w:firstLine="780"/>
        <w:jc w:val="both"/>
      </w:pPr>
      <w:r>
        <w:t>Целями деятельности Учреждения являются:</w:t>
      </w:r>
    </w:p>
    <w:p w:rsidR="00F42012" w:rsidRDefault="00F42012">
      <w:pPr>
        <w:pStyle w:val="30"/>
        <w:shd w:val="clear" w:color="auto" w:fill="auto"/>
        <w:spacing w:before="0" w:line="322" w:lineRule="exact"/>
        <w:jc w:val="both"/>
      </w:pPr>
      <w:r>
        <w:t>- организация культурного досуга и отдыха жителей;</w:t>
      </w:r>
    </w:p>
    <w:p w:rsidR="00F42012" w:rsidRDefault="00F42012">
      <w:pPr>
        <w:pStyle w:val="30"/>
        <w:numPr>
          <w:ilvl w:val="0"/>
          <w:numId w:val="4"/>
        </w:numPr>
        <w:shd w:val="clear" w:color="auto" w:fill="auto"/>
        <w:tabs>
          <w:tab w:val="left" w:pos="991"/>
        </w:tabs>
        <w:spacing w:before="0" w:line="317" w:lineRule="exact"/>
        <w:ind w:firstLine="780"/>
        <w:jc w:val="both"/>
      </w:pPr>
      <w:r>
        <w:t xml:space="preserve">приобщение жителей к творчеству, культурному развитию и самообразованию с учетом потребностей и интересов различных социально </w:t>
      </w:r>
      <w:r>
        <w:softHyphen/>
        <w:t>возрастных групп;</w:t>
      </w:r>
    </w:p>
    <w:p w:rsidR="00F42012" w:rsidRDefault="00F42012">
      <w:pPr>
        <w:pStyle w:val="30"/>
        <w:numPr>
          <w:ilvl w:val="0"/>
          <w:numId w:val="4"/>
        </w:numPr>
        <w:shd w:val="clear" w:color="auto" w:fill="auto"/>
        <w:tabs>
          <w:tab w:val="left" w:pos="1018"/>
        </w:tabs>
        <w:spacing w:before="0" w:line="322" w:lineRule="exact"/>
        <w:ind w:firstLine="780"/>
        <w:jc w:val="both"/>
      </w:pPr>
      <w:r>
        <w:t>удовлетворение общественных потребностей в сохранении и развитии</w:t>
      </w:r>
    </w:p>
    <w:p w:rsidR="00F42012" w:rsidRDefault="00F42012">
      <w:pPr>
        <w:pStyle w:val="30"/>
        <w:shd w:val="clear" w:color="auto" w:fill="auto"/>
        <w:tabs>
          <w:tab w:val="left" w:pos="5561"/>
        </w:tabs>
        <w:spacing w:before="0" w:line="322" w:lineRule="exact"/>
        <w:jc w:val="both"/>
      </w:pPr>
      <w:r>
        <w:t>народной традиционной культуры, поддержке любительского</w:t>
      </w:r>
    </w:p>
    <w:p w:rsidR="00F42012" w:rsidRDefault="00F42012">
      <w:pPr>
        <w:pStyle w:val="30"/>
        <w:shd w:val="clear" w:color="auto" w:fill="auto"/>
        <w:tabs>
          <w:tab w:val="left" w:pos="5561"/>
        </w:tabs>
        <w:spacing w:before="0" w:line="322" w:lineRule="exact"/>
        <w:jc w:val="both"/>
      </w:pPr>
      <w:r>
        <w:t>художественного творчества, другой самодеятельной творческой</w:t>
      </w:r>
    </w:p>
    <w:p w:rsidR="00F42012" w:rsidRDefault="00F42012">
      <w:pPr>
        <w:pStyle w:val="30"/>
        <w:shd w:val="clear" w:color="auto" w:fill="auto"/>
        <w:spacing w:before="0" w:line="322" w:lineRule="exact"/>
        <w:jc w:val="both"/>
      </w:pPr>
      <w:r>
        <w:t>инициативы и социально-культурной активности населения;</w:t>
      </w:r>
    </w:p>
    <w:p w:rsidR="00F42012" w:rsidRDefault="00F42012">
      <w:pPr>
        <w:pStyle w:val="30"/>
        <w:numPr>
          <w:ilvl w:val="0"/>
          <w:numId w:val="4"/>
        </w:numPr>
        <w:shd w:val="clear" w:color="auto" w:fill="auto"/>
        <w:tabs>
          <w:tab w:val="left" w:pos="991"/>
        </w:tabs>
        <w:spacing w:before="0" w:after="304" w:line="322" w:lineRule="exact"/>
        <w:ind w:firstLine="780"/>
        <w:jc w:val="both"/>
      </w:pPr>
      <w:r>
        <w:t>предоставление услуг социально-культурного, просветительского, развлекательного характера* доступных для широких слоев населения.</w:t>
      </w:r>
    </w:p>
    <w:p w:rsidR="00F42012" w:rsidRDefault="00F42012">
      <w:pPr>
        <w:pStyle w:val="30"/>
        <w:numPr>
          <w:ilvl w:val="0"/>
          <w:numId w:val="3"/>
        </w:numPr>
        <w:shd w:val="clear" w:color="auto" w:fill="auto"/>
        <w:tabs>
          <w:tab w:val="left" w:pos="1523"/>
        </w:tabs>
        <w:spacing w:before="0" w:line="317" w:lineRule="exact"/>
        <w:ind w:firstLine="780"/>
        <w:jc w:val="both"/>
      </w:pPr>
      <w:r>
        <w:t>Для достижения установленных настоящим Уставом целей Учреждение осуществляет следующие основные виды деятельности:</w:t>
      </w:r>
    </w:p>
    <w:p w:rsidR="00F42012" w:rsidRPr="00A80492" w:rsidRDefault="00F42012">
      <w:pPr>
        <w:pStyle w:val="30"/>
        <w:numPr>
          <w:ilvl w:val="0"/>
          <w:numId w:val="5"/>
        </w:numPr>
        <w:shd w:val="clear" w:color="auto" w:fill="auto"/>
        <w:tabs>
          <w:tab w:val="left" w:pos="1544"/>
        </w:tabs>
        <w:spacing w:before="0" w:line="322" w:lineRule="exact"/>
        <w:ind w:firstLine="780"/>
        <w:jc w:val="both"/>
        <w:rPr>
          <w:i/>
        </w:rPr>
      </w:pPr>
      <w:r>
        <w:t xml:space="preserve">Создание и организация </w:t>
      </w:r>
      <w:r w:rsidRPr="00A80492">
        <w:rPr>
          <w:i/>
        </w:rPr>
        <w:t>деятельности</w:t>
      </w:r>
      <w:r>
        <w:rPr>
          <w:i/>
        </w:rPr>
        <w:t xml:space="preserve"> клубных формирований и формирований самодеятельного народного </w:t>
      </w:r>
      <w:r w:rsidRPr="00A80492">
        <w:rPr>
          <w:i/>
        </w:rPr>
        <w:t>творчества (коллективов, студий и кружков любительского художественного творчества, народных театров, любительских объединений и клубов по интересам различной направленности).</w:t>
      </w:r>
    </w:p>
    <w:p w:rsidR="00F42012" w:rsidRPr="009F55CE" w:rsidRDefault="00F42012">
      <w:pPr>
        <w:pStyle w:val="30"/>
        <w:numPr>
          <w:ilvl w:val="0"/>
          <w:numId w:val="5"/>
        </w:numPr>
        <w:shd w:val="clear" w:color="auto" w:fill="auto"/>
        <w:tabs>
          <w:tab w:val="left" w:pos="1539"/>
        </w:tabs>
        <w:spacing w:before="0" w:line="322" w:lineRule="exact"/>
        <w:ind w:firstLine="780"/>
        <w:jc w:val="both"/>
      </w:pPr>
      <w:r>
        <w:t xml:space="preserve">  </w:t>
      </w:r>
      <w:r>
        <w:rPr>
          <w:i/>
        </w:rPr>
        <w:t>Организация</w:t>
      </w:r>
      <w:r>
        <w:t xml:space="preserve"> </w:t>
      </w:r>
      <w:r w:rsidRPr="00CB20FD">
        <w:rPr>
          <w:i/>
        </w:rPr>
        <w:t>мероприятий по месту расположения организации (Конференции, семинары, выставки, ярмарки, переговоры, встречи, совещания, фестивали, конкурсы, смотры)</w:t>
      </w:r>
      <w:r>
        <w:rPr>
          <w:i/>
        </w:rPr>
        <w:t>.</w:t>
      </w:r>
    </w:p>
    <w:p w:rsidR="00F42012" w:rsidRPr="00A80492" w:rsidRDefault="00F42012">
      <w:pPr>
        <w:pStyle w:val="30"/>
        <w:numPr>
          <w:ilvl w:val="0"/>
          <w:numId w:val="6"/>
        </w:numPr>
        <w:shd w:val="clear" w:color="auto" w:fill="auto"/>
        <w:tabs>
          <w:tab w:val="left" w:pos="1521"/>
        </w:tabs>
        <w:spacing w:before="0" w:line="322" w:lineRule="exact"/>
        <w:ind w:firstLine="740"/>
        <w:jc w:val="both"/>
        <w:rPr>
          <w:i/>
        </w:rPr>
      </w:pPr>
      <w:r w:rsidRPr="00A80492">
        <w:rPr>
          <w:i/>
        </w:rPr>
        <w:t>Организация показа спектаклей</w:t>
      </w:r>
      <w:r>
        <w:rPr>
          <w:i/>
        </w:rPr>
        <w:t>,</w:t>
      </w:r>
      <w:r w:rsidRPr="00A80492">
        <w:rPr>
          <w:i/>
        </w:rPr>
        <w:t xml:space="preserve"> </w:t>
      </w:r>
      <w:r>
        <w:rPr>
          <w:i/>
        </w:rPr>
        <w:t>концертов и концертных программ</w:t>
      </w:r>
      <w:r w:rsidRPr="00A80492">
        <w:rPr>
          <w:i/>
        </w:rPr>
        <w:t xml:space="preserve">. </w:t>
      </w:r>
    </w:p>
    <w:p w:rsidR="00F42012" w:rsidRDefault="00F42012">
      <w:pPr>
        <w:pStyle w:val="30"/>
        <w:numPr>
          <w:ilvl w:val="0"/>
          <w:numId w:val="6"/>
        </w:numPr>
        <w:shd w:val="clear" w:color="auto" w:fill="auto"/>
        <w:tabs>
          <w:tab w:val="left" w:pos="1521"/>
        </w:tabs>
        <w:spacing w:before="0" w:line="322" w:lineRule="exact"/>
        <w:ind w:firstLine="740"/>
        <w:jc w:val="both"/>
      </w:pPr>
      <w:r w:rsidRPr="00A80492">
        <w:rPr>
          <w:i/>
        </w:rPr>
        <w:t xml:space="preserve">Показ </w:t>
      </w:r>
      <w:r>
        <w:rPr>
          <w:i/>
        </w:rPr>
        <w:t xml:space="preserve">спектаклей, </w:t>
      </w:r>
      <w:r w:rsidRPr="00A80492">
        <w:rPr>
          <w:i/>
        </w:rPr>
        <w:t>концертов и концертных программ</w:t>
      </w:r>
      <w:r>
        <w:rPr>
          <w:i/>
        </w:rPr>
        <w:t xml:space="preserve">, </w:t>
      </w:r>
      <w:r>
        <w:t>других театрально</w:t>
      </w:r>
      <w:r>
        <w:softHyphen/>
        <w:t xml:space="preserve">-зрелищных и выставочных мероприятий, в том числе с участием профессиональных коллективов, исполнителей и авторов. </w:t>
      </w:r>
    </w:p>
    <w:p w:rsidR="00F42012" w:rsidRPr="009F55CE" w:rsidRDefault="00F42012">
      <w:pPr>
        <w:pStyle w:val="30"/>
        <w:numPr>
          <w:ilvl w:val="0"/>
          <w:numId w:val="6"/>
        </w:numPr>
        <w:shd w:val="clear" w:color="auto" w:fill="auto"/>
        <w:tabs>
          <w:tab w:val="left" w:pos="1526"/>
        </w:tabs>
        <w:spacing w:before="0" w:line="322" w:lineRule="exact"/>
        <w:ind w:firstLine="740"/>
        <w:jc w:val="both"/>
        <w:rPr>
          <w:i/>
        </w:rPr>
      </w:pPr>
      <w:r w:rsidRPr="009F55CE">
        <w:rPr>
          <w:i/>
        </w:rPr>
        <w:t>О</w:t>
      </w:r>
      <w:r>
        <w:rPr>
          <w:i/>
        </w:rPr>
        <w:t>р</w:t>
      </w:r>
      <w:r w:rsidRPr="009F55CE">
        <w:rPr>
          <w:i/>
        </w:rPr>
        <w:t>ганизация работы разнообразных консультаций и лекториев, проведение тематических вечеров, устных журналов, циклов, творческих встреч.</w:t>
      </w:r>
    </w:p>
    <w:p w:rsidR="00F42012" w:rsidRDefault="00F42012">
      <w:pPr>
        <w:pStyle w:val="30"/>
        <w:numPr>
          <w:ilvl w:val="0"/>
          <w:numId w:val="6"/>
        </w:numPr>
        <w:shd w:val="clear" w:color="auto" w:fill="auto"/>
        <w:tabs>
          <w:tab w:val="left" w:pos="1530"/>
        </w:tabs>
        <w:spacing w:before="0" w:line="322" w:lineRule="exact"/>
        <w:ind w:firstLine="740"/>
        <w:jc w:val="both"/>
      </w:pPr>
      <w:r>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F42012" w:rsidRDefault="00F42012">
      <w:pPr>
        <w:pStyle w:val="30"/>
        <w:numPr>
          <w:ilvl w:val="0"/>
          <w:numId w:val="6"/>
        </w:numPr>
        <w:shd w:val="clear" w:color="auto" w:fill="auto"/>
        <w:tabs>
          <w:tab w:val="left" w:pos="1489"/>
        </w:tabs>
        <w:spacing w:before="0" w:line="322" w:lineRule="exact"/>
        <w:ind w:firstLine="740"/>
        <w:jc w:val="both"/>
      </w:pPr>
      <w:r>
        <w:t xml:space="preserve">Организация досуга различных групп населения, в том числе проведение вечеров отдыха и танцев, вечеров знакомств, дискотек, молодежных балов, детских утренников, игровых и других культурно </w:t>
      </w:r>
      <w:r>
        <w:softHyphen/>
        <w:t>развлекательных программ.</w:t>
      </w:r>
    </w:p>
    <w:p w:rsidR="00F42012" w:rsidRDefault="00F42012">
      <w:pPr>
        <w:pStyle w:val="30"/>
        <w:numPr>
          <w:ilvl w:val="0"/>
          <w:numId w:val="6"/>
        </w:numPr>
        <w:shd w:val="clear" w:color="auto" w:fill="auto"/>
        <w:tabs>
          <w:tab w:val="left" w:pos="1489"/>
        </w:tabs>
        <w:spacing w:before="0" w:line="322" w:lineRule="exact"/>
        <w:ind w:firstLine="740"/>
        <w:jc w:val="both"/>
      </w:pPr>
      <w:r>
        <w:t>Создание благоприятных условий для неформального общения посетителей Учреждения (организация работы различного рода гостиных, салонов, кафе, уголков живой природы, игротек, читальных залов и т.п.).</w:t>
      </w:r>
    </w:p>
    <w:p w:rsidR="00F42012" w:rsidRDefault="00F42012">
      <w:pPr>
        <w:pStyle w:val="30"/>
        <w:numPr>
          <w:ilvl w:val="0"/>
          <w:numId w:val="6"/>
        </w:numPr>
        <w:shd w:val="clear" w:color="auto" w:fill="auto"/>
        <w:tabs>
          <w:tab w:val="left" w:pos="1498"/>
        </w:tabs>
        <w:spacing w:before="0" w:line="322" w:lineRule="exact"/>
        <w:ind w:firstLine="740"/>
        <w:jc w:val="both"/>
      </w:pPr>
      <w:r>
        <w:t>Развитие художественных народных промыслов и ремесел.</w:t>
      </w:r>
    </w:p>
    <w:p w:rsidR="00F42012" w:rsidRDefault="00F42012">
      <w:pPr>
        <w:pStyle w:val="30"/>
        <w:numPr>
          <w:ilvl w:val="0"/>
          <w:numId w:val="6"/>
        </w:numPr>
        <w:shd w:val="clear" w:color="auto" w:fill="auto"/>
        <w:tabs>
          <w:tab w:val="left" w:pos="1489"/>
        </w:tabs>
        <w:spacing w:before="0" w:line="322" w:lineRule="exact"/>
        <w:ind w:firstLine="740"/>
        <w:jc w:val="both"/>
      </w:pPr>
      <w: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F42012" w:rsidRDefault="00F42012">
      <w:pPr>
        <w:pStyle w:val="30"/>
        <w:numPr>
          <w:ilvl w:val="0"/>
          <w:numId w:val="6"/>
        </w:numPr>
        <w:shd w:val="clear" w:color="auto" w:fill="auto"/>
        <w:tabs>
          <w:tab w:val="left" w:pos="1666"/>
        </w:tabs>
        <w:spacing w:before="0" w:line="322" w:lineRule="exact"/>
        <w:ind w:firstLine="740"/>
        <w:jc w:val="both"/>
      </w:pPr>
      <w:r>
        <w:t>Организация работы игровых комнат для детей.</w:t>
      </w:r>
    </w:p>
    <w:p w:rsidR="00F42012" w:rsidRDefault="00F42012">
      <w:pPr>
        <w:pStyle w:val="30"/>
        <w:numPr>
          <w:ilvl w:val="0"/>
          <w:numId w:val="6"/>
        </w:numPr>
        <w:shd w:val="clear" w:color="auto" w:fill="auto"/>
        <w:tabs>
          <w:tab w:val="left" w:pos="1666"/>
        </w:tabs>
        <w:spacing w:before="0" w:line="322" w:lineRule="exact"/>
        <w:ind w:firstLine="740"/>
        <w:jc w:val="both"/>
      </w:pPr>
      <w:r>
        <w:t>Изучение, обобщение и распространение опыта культурно- массовой, культурно-воспитательной, культурно-зрелищной работы Учреждения и других культурно-досуговых учреждений.</w:t>
      </w:r>
    </w:p>
    <w:p w:rsidR="00F42012" w:rsidRDefault="00F42012">
      <w:pPr>
        <w:pStyle w:val="30"/>
        <w:numPr>
          <w:ilvl w:val="0"/>
          <w:numId w:val="6"/>
        </w:numPr>
        <w:shd w:val="clear" w:color="auto" w:fill="auto"/>
        <w:tabs>
          <w:tab w:val="left" w:pos="1593"/>
        </w:tabs>
        <w:spacing w:before="0" w:line="322" w:lineRule="exact"/>
        <w:ind w:firstLine="740"/>
        <w:jc w:val="both"/>
      </w:pPr>
      <w:r>
        <w:t>Разработка сценариев, постановочной работы, художественного оформления мероприятий по заявкам организаций, предприятий и отдельных граждан.</w:t>
      </w:r>
    </w:p>
    <w:p w:rsidR="00F42012" w:rsidRDefault="00F42012">
      <w:pPr>
        <w:pStyle w:val="30"/>
        <w:numPr>
          <w:ilvl w:val="0"/>
          <w:numId w:val="6"/>
        </w:numPr>
        <w:shd w:val="clear" w:color="auto" w:fill="auto"/>
        <w:tabs>
          <w:tab w:val="left" w:pos="1666"/>
        </w:tabs>
        <w:spacing w:before="0" w:line="322" w:lineRule="exact"/>
        <w:ind w:firstLine="740"/>
        <w:jc w:val="both"/>
      </w:pPr>
      <w:r>
        <w:t>Повышение квалификации творческих и административно- хозяйственных работников Учреждения.</w:t>
      </w:r>
    </w:p>
    <w:p w:rsidR="00F42012" w:rsidRDefault="00F42012">
      <w:pPr>
        <w:pStyle w:val="30"/>
        <w:numPr>
          <w:ilvl w:val="0"/>
          <w:numId w:val="6"/>
        </w:numPr>
        <w:shd w:val="clear" w:color="auto" w:fill="auto"/>
        <w:tabs>
          <w:tab w:val="left" w:pos="2165"/>
        </w:tabs>
        <w:spacing w:before="0" w:line="322" w:lineRule="exact"/>
        <w:ind w:firstLine="740"/>
        <w:jc w:val="both"/>
      </w:pPr>
      <w:r>
        <w:t>Осуществление других видов культурно-творческой, культурно-познавательной, досуговой и иной деятельности, в результате которой сохраняются, создаются, распространяются и осваиваются культурные ценности.</w:t>
      </w:r>
    </w:p>
    <w:p w:rsidR="00F42012" w:rsidRDefault="00F42012">
      <w:pPr>
        <w:pStyle w:val="30"/>
        <w:shd w:val="clear" w:color="auto" w:fill="auto"/>
        <w:spacing w:before="0" w:line="322" w:lineRule="exact"/>
        <w:ind w:firstLine="740"/>
        <w:jc w:val="both"/>
      </w:pPr>
      <w:r>
        <w:t>2.4. Учреждение вправе осуществлять следующие иные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(при условии, что такая деятельность указана в его учредительных документах):</w:t>
      </w:r>
    </w:p>
    <w:p w:rsidR="00F42012" w:rsidRDefault="00F42012">
      <w:pPr>
        <w:pStyle w:val="30"/>
        <w:shd w:val="clear" w:color="auto" w:fill="auto"/>
        <w:spacing w:before="0" w:line="322" w:lineRule="exact"/>
        <w:ind w:firstLine="580"/>
      </w:pPr>
      <w:r>
        <w:t>- проведение культурно-массовых мероприятий по заказам юридических и физических лиц;</w:t>
      </w:r>
    </w:p>
    <w:p w:rsidR="00F42012" w:rsidRDefault="00F42012">
      <w:pPr>
        <w:pStyle w:val="30"/>
        <w:numPr>
          <w:ilvl w:val="0"/>
          <w:numId w:val="7"/>
        </w:numPr>
        <w:shd w:val="clear" w:color="auto" w:fill="auto"/>
        <w:tabs>
          <w:tab w:val="left" w:pos="916"/>
        </w:tabs>
        <w:spacing w:before="0" w:line="322" w:lineRule="exact"/>
        <w:ind w:firstLine="740"/>
        <w:jc w:val="both"/>
      </w:pPr>
      <w:r>
        <w:t>предоставление в пользование концертного зала, хореографического зала, иных помещений Учреждения по заказу юридических лиц и физических лиц;</w:t>
      </w:r>
    </w:p>
    <w:p w:rsidR="00F42012" w:rsidRDefault="00F42012">
      <w:pPr>
        <w:pStyle w:val="30"/>
        <w:shd w:val="clear" w:color="auto" w:fill="auto"/>
        <w:spacing w:before="0" w:line="322" w:lineRule="exact"/>
      </w:pPr>
      <w:r>
        <w:t>- пользование услугами билетной кассы по заказам юридических лиц;</w:t>
      </w:r>
    </w:p>
    <w:p w:rsidR="00F42012" w:rsidRDefault="00F42012">
      <w:pPr>
        <w:pStyle w:val="30"/>
        <w:numPr>
          <w:ilvl w:val="0"/>
          <w:numId w:val="7"/>
        </w:numPr>
        <w:shd w:val="clear" w:color="auto" w:fill="auto"/>
        <w:tabs>
          <w:tab w:val="left" w:pos="916"/>
        </w:tabs>
        <w:spacing w:before="0" w:line="322" w:lineRule="exact"/>
        <w:ind w:firstLine="740"/>
      </w:pPr>
      <w:r>
        <w:t>оказание методической и организационно-творческой помощи в подготовке и проведении различных культурно-досуговых мероприятий;</w:t>
      </w:r>
    </w:p>
    <w:p w:rsidR="00F42012" w:rsidRDefault="00F42012">
      <w:pPr>
        <w:pStyle w:val="30"/>
        <w:numPr>
          <w:ilvl w:val="0"/>
          <w:numId w:val="7"/>
        </w:numPr>
        <w:shd w:val="clear" w:color="auto" w:fill="auto"/>
        <w:tabs>
          <w:tab w:val="left" w:pos="973"/>
        </w:tabs>
        <w:spacing w:before="0" w:line="322" w:lineRule="exact"/>
        <w:ind w:firstLine="740"/>
        <w:jc w:val="both"/>
      </w:pPr>
      <w:r>
        <w:t>предоставление услуг по организации отдыха посетителей;</w:t>
      </w:r>
    </w:p>
    <w:p w:rsidR="00F42012" w:rsidRDefault="00F42012">
      <w:pPr>
        <w:pStyle w:val="30"/>
        <w:numPr>
          <w:ilvl w:val="0"/>
          <w:numId w:val="7"/>
        </w:numPr>
        <w:shd w:val="clear" w:color="auto" w:fill="auto"/>
        <w:tabs>
          <w:tab w:val="left" w:pos="973"/>
        </w:tabs>
        <w:spacing w:before="0" w:line="322" w:lineRule="exact"/>
        <w:ind w:firstLine="740"/>
        <w:jc w:val="both"/>
      </w:pPr>
      <w:r>
        <w:t>прокат имущества Учреждения, в том числе аудио- и видеокассет с записями музыкальных и художественных произведений, музыкальных инструментов, звукоусилительной, осветительной аппаратуры и другого профильного оборудования, реквизита, инвентаря;</w:t>
      </w:r>
    </w:p>
    <w:p w:rsidR="00F42012" w:rsidRDefault="00F42012">
      <w:pPr>
        <w:pStyle w:val="30"/>
        <w:numPr>
          <w:ilvl w:val="0"/>
          <w:numId w:val="8"/>
        </w:numPr>
        <w:shd w:val="clear" w:color="auto" w:fill="auto"/>
        <w:tabs>
          <w:tab w:val="left" w:pos="1017"/>
        </w:tabs>
        <w:spacing w:before="0" w:line="322" w:lineRule="exact"/>
        <w:ind w:firstLine="740"/>
        <w:jc w:val="both"/>
      </w:pPr>
      <w:r>
        <w:t>ксерокопирование документов;</w:t>
      </w:r>
    </w:p>
    <w:p w:rsidR="00F42012" w:rsidRDefault="00F42012">
      <w:pPr>
        <w:pStyle w:val="30"/>
        <w:numPr>
          <w:ilvl w:val="0"/>
          <w:numId w:val="8"/>
        </w:numPr>
        <w:shd w:val="clear" w:color="auto" w:fill="auto"/>
        <w:tabs>
          <w:tab w:val="left" w:pos="852"/>
        </w:tabs>
        <w:spacing w:before="0" w:line="322" w:lineRule="exact"/>
        <w:ind w:firstLine="580"/>
        <w:jc w:val="both"/>
      </w:pPr>
      <w:r>
        <w:t>проведение ярмарок, выставок-продаж;</w:t>
      </w:r>
    </w:p>
    <w:p w:rsidR="00F42012" w:rsidRDefault="00F42012">
      <w:pPr>
        <w:pStyle w:val="30"/>
        <w:shd w:val="clear" w:color="auto" w:fill="auto"/>
        <w:spacing w:before="0" w:line="322" w:lineRule="exact"/>
        <w:ind w:firstLine="1060"/>
        <w:jc w:val="both"/>
      </w:pPr>
      <w:r>
        <w:t>специализированная торговля произведениями современного изобразительного, декоративно-прикладного и иных видов искусств, изделиями народных художественных промыслов в порядке, установленном законодательством Российской Федерации;</w:t>
      </w:r>
    </w:p>
    <w:p w:rsidR="00F42012" w:rsidRDefault="00F42012">
      <w:pPr>
        <w:pStyle w:val="30"/>
        <w:numPr>
          <w:ilvl w:val="0"/>
          <w:numId w:val="8"/>
        </w:numPr>
        <w:shd w:val="clear" w:color="auto" w:fill="auto"/>
        <w:tabs>
          <w:tab w:val="left" w:pos="787"/>
        </w:tabs>
        <w:spacing w:before="0" w:line="322" w:lineRule="exact"/>
        <w:ind w:firstLine="580"/>
        <w:jc w:val="both"/>
      </w:pPr>
      <w:r>
        <w:t>организация работы детского оздоровительного лагеря с дневным пребыванием детей в каникулярное время;</w:t>
      </w:r>
    </w:p>
    <w:p w:rsidR="00F42012" w:rsidRDefault="00F42012">
      <w:pPr>
        <w:pStyle w:val="30"/>
        <w:numPr>
          <w:ilvl w:val="0"/>
          <w:numId w:val="8"/>
        </w:numPr>
        <w:shd w:val="clear" w:color="auto" w:fill="auto"/>
        <w:tabs>
          <w:tab w:val="left" w:pos="1017"/>
        </w:tabs>
        <w:spacing w:before="0" w:line="322" w:lineRule="exact"/>
        <w:ind w:firstLine="740"/>
        <w:jc w:val="both"/>
      </w:pPr>
      <w:r>
        <w:t>предоставление иных услуг исходя из возможностей учреждения.</w:t>
      </w:r>
    </w:p>
    <w:p w:rsidR="00F42012" w:rsidRDefault="00F42012">
      <w:pPr>
        <w:pStyle w:val="30"/>
        <w:shd w:val="clear" w:color="auto" w:fill="auto"/>
        <w:spacing w:before="0" w:after="343" w:line="322" w:lineRule="exact"/>
        <w:ind w:firstLine="740"/>
        <w:jc w:val="both"/>
      </w:pPr>
      <w:r>
        <w:t>2.5. Конкретный вид платной услуги, предоставляемой Учреждением, размер тарифа определяются и устанавливаются Учредителем.</w:t>
      </w:r>
    </w:p>
    <w:p w:rsidR="00F42012" w:rsidRDefault="00F42012">
      <w:pPr>
        <w:pStyle w:val="11"/>
        <w:keepNext/>
        <w:keepLines/>
        <w:shd w:val="clear" w:color="auto" w:fill="auto"/>
        <w:spacing w:before="0"/>
        <w:ind w:left="2160"/>
      </w:pPr>
      <w:bookmarkStart w:id="1" w:name="bookmark0"/>
      <w:r>
        <w:t>3. УПРАВЛЕНИЕ УЧРЕЖДЕНИЕМ</w:t>
      </w:r>
      <w:bookmarkEnd w:id="1"/>
    </w:p>
    <w:p w:rsidR="00F42012" w:rsidRDefault="00F42012">
      <w:pPr>
        <w:pStyle w:val="30"/>
        <w:numPr>
          <w:ilvl w:val="0"/>
          <w:numId w:val="9"/>
        </w:numPr>
        <w:shd w:val="clear" w:color="auto" w:fill="auto"/>
        <w:tabs>
          <w:tab w:val="left" w:pos="1329"/>
        </w:tabs>
        <w:spacing w:before="0" w:line="643" w:lineRule="exact"/>
        <w:ind w:firstLine="740"/>
        <w:jc w:val="both"/>
      </w:pPr>
      <w:r>
        <w:t>СТРУКТУРА ОРГАНОВ УПРАВЛЕНИЯ УЧРЕЖДЕНИЕМ</w:t>
      </w:r>
    </w:p>
    <w:p w:rsidR="00F42012" w:rsidRDefault="00F42012">
      <w:pPr>
        <w:pStyle w:val="30"/>
        <w:numPr>
          <w:ilvl w:val="0"/>
          <w:numId w:val="10"/>
        </w:numPr>
        <w:shd w:val="clear" w:color="auto" w:fill="auto"/>
        <w:tabs>
          <w:tab w:val="left" w:pos="1333"/>
        </w:tabs>
        <w:spacing w:before="0" w:line="322" w:lineRule="exact"/>
        <w:ind w:firstLine="580"/>
        <w:jc w:val="both"/>
      </w:pPr>
      <w:r>
        <w:t>Управление Учреждением осуществляется в соответствии с действующим законодательством Российской Федерации, настоящим Уставом и строится на принципах самоуправления и единоначалия.</w:t>
      </w:r>
    </w:p>
    <w:p w:rsidR="00F42012" w:rsidRDefault="00F42012">
      <w:pPr>
        <w:pStyle w:val="30"/>
        <w:numPr>
          <w:ilvl w:val="0"/>
          <w:numId w:val="10"/>
        </w:numPr>
        <w:shd w:val="clear" w:color="auto" w:fill="auto"/>
        <w:tabs>
          <w:tab w:val="left" w:pos="1380"/>
        </w:tabs>
        <w:spacing w:before="0" w:line="322" w:lineRule="exact"/>
        <w:ind w:firstLine="580"/>
        <w:jc w:val="both"/>
      </w:pPr>
      <w:r>
        <w:t>К компетенции Учредителя относятся:</w:t>
      </w:r>
    </w:p>
    <w:p w:rsidR="00F42012" w:rsidRDefault="00F42012">
      <w:pPr>
        <w:pStyle w:val="30"/>
        <w:numPr>
          <w:ilvl w:val="0"/>
          <w:numId w:val="8"/>
        </w:numPr>
        <w:shd w:val="clear" w:color="auto" w:fill="auto"/>
        <w:tabs>
          <w:tab w:val="left" w:pos="852"/>
        </w:tabs>
        <w:spacing w:before="0" w:line="322" w:lineRule="exact"/>
        <w:ind w:firstLine="580"/>
        <w:jc w:val="both"/>
      </w:pPr>
      <w:r>
        <w:t>утверждение Устава Учреждения, внесение в него изменений;</w:t>
      </w:r>
    </w:p>
    <w:p w:rsidR="00F42012" w:rsidRDefault="00F42012">
      <w:pPr>
        <w:pStyle w:val="30"/>
        <w:numPr>
          <w:ilvl w:val="0"/>
          <w:numId w:val="8"/>
        </w:numPr>
        <w:shd w:val="clear" w:color="auto" w:fill="auto"/>
        <w:tabs>
          <w:tab w:val="left" w:pos="810"/>
        </w:tabs>
        <w:spacing w:before="0" w:line="322" w:lineRule="exact"/>
        <w:ind w:firstLine="580"/>
        <w:jc w:val="both"/>
      </w:pPr>
      <w:r>
        <w:t>контроль условий аренды зданий, помещений и иного имущества Учреждения;</w:t>
      </w:r>
    </w:p>
    <w:p w:rsidR="00F42012" w:rsidRDefault="00F42012">
      <w:pPr>
        <w:pStyle w:val="30"/>
        <w:shd w:val="clear" w:color="auto" w:fill="auto"/>
        <w:spacing w:before="0" w:line="322" w:lineRule="exact"/>
        <w:ind w:firstLine="580"/>
        <w:jc w:val="both"/>
      </w:pPr>
      <w:r>
        <w:t>-закрепление имущества за Учреждением на праве оперативного управления;</w:t>
      </w:r>
    </w:p>
    <w:p w:rsidR="00F42012" w:rsidRDefault="00F42012">
      <w:pPr>
        <w:pStyle w:val="30"/>
        <w:numPr>
          <w:ilvl w:val="0"/>
          <w:numId w:val="8"/>
        </w:numPr>
        <w:shd w:val="clear" w:color="auto" w:fill="auto"/>
        <w:tabs>
          <w:tab w:val="left" w:pos="857"/>
        </w:tabs>
        <w:spacing w:before="0" w:line="322" w:lineRule="exact"/>
        <w:ind w:firstLine="580"/>
        <w:jc w:val="both"/>
      </w:pPr>
      <w:r>
        <w:t>реорганизация, ликвидация и изменение типа Учреждения;</w:t>
      </w:r>
    </w:p>
    <w:p w:rsidR="00F42012" w:rsidRDefault="00F42012">
      <w:pPr>
        <w:pStyle w:val="30"/>
        <w:numPr>
          <w:ilvl w:val="0"/>
          <w:numId w:val="8"/>
        </w:numPr>
        <w:shd w:val="clear" w:color="auto" w:fill="auto"/>
        <w:tabs>
          <w:tab w:val="left" w:pos="857"/>
        </w:tabs>
        <w:spacing w:before="0" w:line="322" w:lineRule="exact"/>
        <w:ind w:firstLine="580"/>
        <w:jc w:val="both"/>
      </w:pPr>
      <w:r>
        <w:t>иные полномочия, предусмотренные настоящим Уставом.</w:t>
      </w:r>
    </w:p>
    <w:p w:rsidR="00F42012" w:rsidRDefault="00F42012">
      <w:pPr>
        <w:pStyle w:val="30"/>
        <w:numPr>
          <w:ilvl w:val="0"/>
          <w:numId w:val="10"/>
        </w:numPr>
        <w:shd w:val="clear" w:color="auto" w:fill="auto"/>
        <w:tabs>
          <w:tab w:val="left" w:pos="1380"/>
        </w:tabs>
        <w:spacing w:before="0" w:line="322" w:lineRule="exact"/>
        <w:ind w:firstLine="580"/>
        <w:jc w:val="both"/>
      </w:pPr>
      <w:r>
        <w:t>К компетенции Управления относятся:</w:t>
      </w:r>
    </w:p>
    <w:p w:rsidR="00F42012" w:rsidRDefault="00F42012">
      <w:pPr>
        <w:pStyle w:val="30"/>
        <w:numPr>
          <w:ilvl w:val="0"/>
          <w:numId w:val="8"/>
        </w:numPr>
        <w:shd w:val="clear" w:color="auto" w:fill="auto"/>
        <w:tabs>
          <w:tab w:val="left" w:pos="810"/>
        </w:tabs>
        <w:spacing w:before="0" w:line="322" w:lineRule="exact"/>
        <w:ind w:firstLine="580"/>
        <w:jc w:val="both"/>
      </w:pPr>
      <w:r>
        <w:t xml:space="preserve">разработка и утверждение муниципального задания на предоставление </w:t>
      </w:r>
      <w:r w:rsidRPr="0034211D">
        <w:rPr>
          <w:i/>
        </w:rPr>
        <w:t>муниципальных услуг, работ</w:t>
      </w:r>
      <w:r>
        <w:t xml:space="preserve"> по согласованию с Учредителем;</w:t>
      </w:r>
    </w:p>
    <w:p w:rsidR="00F42012" w:rsidRDefault="00F42012">
      <w:pPr>
        <w:pStyle w:val="30"/>
        <w:numPr>
          <w:ilvl w:val="0"/>
          <w:numId w:val="8"/>
        </w:numPr>
        <w:shd w:val="clear" w:color="auto" w:fill="auto"/>
        <w:tabs>
          <w:tab w:val="left" w:pos="800"/>
        </w:tabs>
        <w:spacing w:before="0" w:line="322" w:lineRule="exact"/>
        <w:ind w:firstLine="580"/>
        <w:jc w:val="both"/>
      </w:pPr>
      <w:r>
        <w:t>контроль за осуществлением Учреждением государственной политики в области культурно-досуговой деятельности;</w:t>
      </w:r>
    </w:p>
    <w:p w:rsidR="00F42012" w:rsidRDefault="00F42012">
      <w:pPr>
        <w:pStyle w:val="30"/>
        <w:numPr>
          <w:ilvl w:val="0"/>
          <w:numId w:val="8"/>
        </w:numPr>
        <w:shd w:val="clear" w:color="auto" w:fill="auto"/>
        <w:tabs>
          <w:tab w:val="left" w:pos="857"/>
        </w:tabs>
        <w:spacing w:before="0" w:line="322" w:lineRule="exact"/>
        <w:ind w:firstLine="580"/>
        <w:jc w:val="both"/>
      </w:pPr>
      <w:r>
        <w:t>контроль финансово-хозяйственной деятельности Учреждения;</w:t>
      </w:r>
    </w:p>
    <w:p w:rsidR="00F42012" w:rsidRDefault="00F42012">
      <w:pPr>
        <w:pStyle w:val="30"/>
        <w:shd w:val="clear" w:color="auto" w:fill="auto"/>
        <w:spacing w:before="0" w:line="322" w:lineRule="exact"/>
        <w:ind w:firstLine="580"/>
        <w:jc w:val="both"/>
      </w:pPr>
      <w:r>
        <w:t>-назначение на должность и освобождение от должности директора</w:t>
      </w:r>
    </w:p>
    <w:p w:rsidR="00F42012" w:rsidRDefault="00F42012">
      <w:pPr>
        <w:pStyle w:val="30"/>
        <w:shd w:val="clear" w:color="auto" w:fill="auto"/>
        <w:spacing w:before="0" w:after="633" w:line="322" w:lineRule="exact"/>
      </w:pPr>
      <w:r>
        <w:t>Учреждения, по согласованию с Учредителем.</w:t>
      </w:r>
    </w:p>
    <w:p w:rsidR="00F42012" w:rsidRDefault="00F42012">
      <w:pPr>
        <w:pStyle w:val="11"/>
        <w:keepNext/>
        <w:keepLines/>
        <w:shd w:val="clear" w:color="auto" w:fill="auto"/>
        <w:spacing w:before="0" w:after="222" w:line="280" w:lineRule="exact"/>
        <w:ind w:left="2160"/>
      </w:pPr>
      <w:bookmarkStart w:id="2" w:name="bookmark1"/>
      <w:r>
        <w:t>3.2. РУКОВОДИТЕЛЬ УЧРЕЖДЕНИЯ</w:t>
      </w:r>
      <w:bookmarkEnd w:id="2"/>
    </w:p>
    <w:p w:rsidR="00F42012" w:rsidRDefault="00F42012">
      <w:pPr>
        <w:pStyle w:val="30"/>
        <w:shd w:val="clear" w:color="auto" w:fill="auto"/>
        <w:spacing w:before="0" w:line="336" w:lineRule="exact"/>
        <w:ind w:firstLine="840"/>
      </w:pPr>
      <w:r>
        <w:t>3.2.1 Непосредственное руководство Учреждением осуществляет директор.</w:t>
      </w:r>
    </w:p>
    <w:p w:rsidR="00F42012" w:rsidRDefault="00F42012">
      <w:pPr>
        <w:pStyle w:val="30"/>
        <w:numPr>
          <w:ilvl w:val="0"/>
          <w:numId w:val="11"/>
        </w:numPr>
        <w:shd w:val="clear" w:color="auto" w:fill="auto"/>
        <w:tabs>
          <w:tab w:val="left" w:pos="1527"/>
        </w:tabs>
        <w:spacing w:before="0" w:line="302" w:lineRule="exact"/>
        <w:ind w:firstLine="740"/>
        <w:jc w:val="both"/>
      </w:pPr>
      <w:r>
        <w:t>К компетенции директора Учреждения относятся вопросы осуществления руководства деятельностью Учреждения, за исключением вопросов, отнесенных Уставом города Фрязино к компетенции Учредителя Учреждения.</w:t>
      </w:r>
    </w:p>
    <w:p w:rsidR="00F42012" w:rsidRDefault="00F42012">
      <w:pPr>
        <w:pStyle w:val="30"/>
        <w:numPr>
          <w:ilvl w:val="0"/>
          <w:numId w:val="11"/>
        </w:numPr>
        <w:shd w:val="clear" w:color="auto" w:fill="auto"/>
        <w:tabs>
          <w:tab w:val="left" w:pos="1527"/>
        </w:tabs>
        <w:spacing w:before="0" w:line="302" w:lineRule="exact"/>
        <w:ind w:firstLine="740"/>
        <w:jc w:val="both"/>
      </w:pPr>
      <w:r>
        <w:t>Директор организует выполнение решений Учредителя по вопросам деятельности Учреждения.</w:t>
      </w:r>
    </w:p>
    <w:p w:rsidR="00F42012" w:rsidRDefault="00F42012">
      <w:pPr>
        <w:pStyle w:val="30"/>
        <w:numPr>
          <w:ilvl w:val="0"/>
          <w:numId w:val="11"/>
        </w:numPr>
        <w:shd w:val="clear" w:color="auto" w:fill="auto"/>
        <w:tabs>
          <w:tab w:val="left" w:pos="1527"/>
        </w:tabs>
        <w:spacing w:before="0" w:line="302" w:lineRule="exact"/>
        <w:ind w:firstLine="740"/>
        <w:jc w:val="both"/>
      </w:pPr>
      <w:r>
        <w:t>Директор Учреждения без доверенности действует от имени Учреждения, в том числе:</w:t>
      </w:r>
    </w:p>
    <w:p w:rsidR="00F42012" w:rsidRDefault="00F42012">
      <w:pPr>
        <w:pStyle w:val="30"/>
        <w:numPr>
          <w:ilvl w:val="0"/>
          <w:numId w:val="12"/>
        </w:numPr>
        <w:shd w:val="clear" w:color="auto" w:fill="auto"/>
        <w:tabs>
          <w:tab w:val="left" w:pos="951"/>
        </w:tabs>
        <w:spacing w:before="0" w:line="302" w:lineRule="exact"/>
        <w:ind w:firstLine="740"/>
        <w:jc w:val="both"/>
      </w:pPr>
      <w:r>
        <w:t>в соответствии с федеральными законами заключает гражданско- правовые и трудовые договоры от имени Учреждения;</w:t>
      </w:r>
    </w:p>
    <w:p w:rsidR="00F42012" w:rsidRPr="0034211D" w:rsidRDefault="00F42012">
      <w:pPr>
        <w:pStyle w:val="30"/>
        <w:numPr>
          <w:ilvl w:val="0"/>
          <w:numId w:val="12"/>
        </w:numPr>
        <w:shd w:val="clear" w:color="auto" w:fill="auto"/>
        <w:tabs>
          <w:tab w:val="left" w:pos="951"/>
        </w:tabs>
        <w:spacing w:before="0" w:line="302" w:lineRule="exact"/>
        <w:ind w:firstLine="740"/>
        <w:jc w:val="both"/>
        <w:rPr>
          <w:b/>
        </w:rPr>
      </w:pPr>
      <w:r>
        <w:t xml:space="preserve">утверждает структуру и штатное расписание Учреждения </w:t>
      </w:r>
      <w:r w:rsidRPr="0034211D">
        <w:rPr>
          <w:b/>
        </w:rPr>
        <w:t>по согласованию с Управлением</w:t>
      </w:r>
      <w:r>
        <w:rPr>
          <w:b/>
        </w:rPr>
        <w:t xml:space="preserve"> ????</w:t>
      </w:r>
      <w:r w:rsidRPr="0034211D">
        <w:rPr>
          <w:b/>
        </w:rPr>
        <w:t>;</w:t>
      </w:r>
    </w:p>
    <w:p w:rsidR="00F42012" w:rsidRDefault="00F42012">
      <w:pPr>
        <w:pStyle w:val="30"/>
        <w:numPr>
          <w:ilvl w:val="0"/>
          <w:numId w:val="12"/>
        </w:numPr>
        <w:shd w:val="clear" w:color="auto" w:fill="auto"/>
        <w:tabs>
          <w:tab w:val="left" w:pos="951"/>
        </w:tabs>
        <w:spacing w:before="0" w:line="302" w:lineRule="exact"/>
        <w:ind w:firstLine="740"/>
        <w:jc w:val="both"/>
      </w:pPr>
      <w:r>
        <w:t>утверждает должностные инструкции и положения о подразделениях учреждения;</w:t>
      </w:r>
    </w:p>
    <w:p w:rsidR="00F42012" w:rsidRPr="0034211D" w:rsidRDefault="00F42012">
      <w:pPr>
        <w:pStyle w:val="30"/>
        <w:numPr>
          <w:ilvl w:val="0"/>
          <w:numId w:val="12"/>
        </w:numPr>
        <w:shd w:val="clear" w:color="auto" w:fill="auto"/>
        <w:tabs>
          <w:tab w:val="left" w:pos="951"/>
        </w:tabs>
        <w:spacing w:before="0" w:line="302" w:lineRule="exact"/>
        <w:ind w:firstLine="740"/>
        <w:jc w:val="both"/>
        <w:rPr>
          <w:i/>
        </w:rPr>
      </w:pPr>
      <w:r w:rsidRPr="0034211D">
        <w:rPr>
          <w:i/>
        </w:rPr>
        <w:t>назначает исполняющего обязанности директора на время отпуска, или продолжительного отсутствия (болезни, или отпуска по уходу за ребенком и др. причин).</w:t>
      </w:r>
    </w:p>
    <w:p w:rsidR="00F42012" w:rsidRDefault="00F42012">
      <w:pPr>
        <w:pStyle w:val="30"/>
        <w:numPr>
          <w:ilvl w:val="0"/>
          <w:numId w:val="12"/>
        </w:numPr>
        <w:shd w:val="clear" w:color="auto" w:fill="auto"/>
        <w:tabs>
          <w:tab w:val="left" w:pos="951"/>
        </w:tabs>
        <w:spacing w:before="0" w:line="302" w:lineRule="exact"/>
        <w:ind w:firstLine="740"/>
        <w:jc w:val="both"/>
      </w:pPr>
      <w:r>
        <w:t>утверждает годовую и бухгалтерскую отчетность Учреждения и регламентирующие деятельность Учреждения внутренние документы;</w:t>
      </w:r>
    </w:p>
    <w:p w:rsidR="00F42012" w:rsidRDefault="00F42012">
      <w:pPr>
        <w:pStyle w:val="30"/>
        <w:numPr>
          <w:ilvl w:val="0"/>
          <w:numId w:val="12"/>
        </w:numPr>
        <w:shd w:val="clear" w:color="auto" w:fill="auto"/>
        <w:tabs>
          <w:tab w:val="left" w:pos="951"/>
        </w:tabs>
        <w:spacing w:before="0" w:line="302" w:lineRule="exact"/>
        <w:ind w:firstLine="740"/>
        <w:jc w:val="both"/>
      </w:pPr>
      <w:r>
        <w:t>обеспечивает открытие лицевых счетов в территориальном органе Федерального казначейства или финансовом органе муниципального образования город Фрязино,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F42012" w:rsidRDefault="00F42012">
      <w:pPr>
        <w:pStyle w:val="30"/>
        <w:numPr>
          <w:ilvl w:val="0"/>
          <w:numId w:val="12"/>
        </w:numPr>
        <w:shd w:val="clear" w:color="auto" w:fill="auto"/>
        <w:tabs>
          <w:tab w:val="left" w:pos="951"/>
        </w:tabs>
        <w:spacing w:before="0" w:line="302" w:lineRule="exact"/>
        <w:ind w:firstLine="740"/>
        <w:jc w:val="both"/>
      </w:pPr>
      <w:r>
        <w:t>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F42012" w:rsidRDefault="00F42012">
      <w:pPr>
        <w:pStyle w:val="30"/>
        <w:numPr>
          <w:ilvl w:val="0"/>
          <w:numId w:val="12"/>
        </w:numPr>
        <w:shd w:val="clear" w:color="auto" w:fill="auto"/>
        <w:tabs>
          <w:tab w:val="left" w:pos="951"/>
        </w:tabs>
        <w:spacing w:before="0" w:line="302" w:lineRule="exact"/>
        <w:ind w:firstLine="740"/>
        <w:jc w:val="both"/>
      </w:pPr>
      <w:r>
        <w:t>в соответствии с федеральными законами определяет состав и объем сведений, составляющих служебную тайну, а также устанавливает порядок защиты сведений и обеспечивает его соблюдение;</w:t>
      </w:r>
    </w:p>
    <w:p w:rsidR="00F42012" w:rsidRDefault="00F42012">
      <w:pPr>
        <w:pStyle w:val="30"/>
        <w:numPr>
          <w:ilvl w:val="0"/>
          <w:numId w:val="12"/>
        </w:numPr>
        <w:shd w:val="clear" w:color="auto" w:fill="auto"/>
        <w:tabs>
          <w:tab w:val="left" w:pos="951"/>
        </w:tabs>
        <w:spacing w:before="0" w:line="302" w:lineRule="exact"/>
        <w:ind w:firstLine="740"/>
        <w:jc w:val="both"/>
      </w:pPr>
      <w: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F42012" w:rsidRDefault="00F42012">
      <w:pPr>
        <w:pStyle w:val="30"/>
        <w:numPr>
          <w:ilvl w:val="0"/>
          <w:numId w:val="12"/>
        </w:numPr>
        <w:shd w:val="clear" w:color="auto" w:fill="auto"/>
        <w:tabs>
          <w:tab w:val="left" w:pos="951"/>
        </w:tabs>
        <w:spacing w:before="0" w:line="302" w:lineRule="exact"/>
        <w:ind w:firstLine="740"/>
        <w:jc w:val="both"/>
      </w:pPr>
      <w:r>
        <w:t>осуществляет иные полномочия, связанные с реализацией его компетенции.</w:t>
      </w:r>
    </w:p>
    <w:p w:rsidR="00F42012" w:rsidRDefault="00F42012">
      <w:pPr>
        <w:pStyle w:val="30"/>
        <w:numPr>
          <w:ilvl w:val="0"/>
          <w:numId w:val="11"/>
        </w:numPr>
        <w:shd w:val="clear" w:color="auto" w:fill="auto"/>
        <w:tabs>
          <w:tab w:val="left" w:pos="1527"/>
        </w:tabs>
        <w:spacing w:before="0" w:line="302" w:lineRule="exact"/>
        <w:ind w:firstLine="740"/>
        <w:jc w:val="both"/>
      </w:pPr>
      <w:r>
        <w:t>Директор Учреждения обязан:</w:t>
      </w:r>
    </w:p>
    <w:p w:rsidR="00F42012" w:rsidRDefault="00F42012">
      <w:pPr>
        <w:pStyle w:val="30"/>
        <w:numPr>
          <w:ilvl w:val="0"/>
          <w:numId w:val="12"/>
        </w:numPr>
        <w:shd w:val="clear" w:color="auto" w:fill="auto"/>
        <w:tabs>
          <w:tab w:val="left" w:pos="961"/>
        </w:tabs>
        <w:spacing w:before="0" w:line="302" w:lineRule="exact"/>
        <w:ind w:firstLine="740"/>
        <w:jc w:val="both"/>
      </w:pPr>
      <w:r>
        <w:t>обеспечивать выполнение муниципального задания в полном объеме;</w:t>
      </w:r>
    </w:p>
    <w:p w:rsidR="00F42012" w:rsidRDefault="00F42012">
      <w:pPr>
        <w:pStyle w:val="30"/>
        <w:numPr>
          <w:ilvl w:val="0"/>
          <w:numId w:val="12"/>
        </w:numPr>
        <w:shd w:val="clear" w:color="auto" w:fill="auto"/>
        <w:tabs>
          <w:tab w:val="left" w:pos="951"/>
        </w:tabs>
        <w:spacing w:before="0" w:line="302" w:lineRule="exact"/>
        <w:ind w:firstLine="740"/>
        <w:jc w:val="both"/>
      </w:pPr>
      <w:r>
        <w:t>вести постоянную работу над повышением качества предоставляемых Учреждением муниципальных и иных услуг (выполняемых работ);</w:t>
      </w:r>
    </w:p>
    <w:p w:rsidR="00F42012" w:rsidRDefault="00F42012">
      <w:pPr>
        <w:pStyle w:val="30"/>
        <w:numPr>
          <w:ilvl w:val="0"/>
          <w:numId w:val="12"/>
        </w:numPr>
        <w:shd w:val="clear" w:color="auto" w:fill="auto"/>
        <w:tabs>
          <w:tab w:val="left" w:pos="951"/>
        </w:tabs>
        <w:spacing w:before="0" w:line="302" w:lineRule="exact"/>
        <w:ind w:firstLine="740"/>
        <w:jc w:val="both"/>
      </w:pPr>
      <w: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F42012" w:rsidRDefault="00F42012">
      <w:pPr>
        <w:pStyle w:val="30"/>
        <w:numPr>
          <w:ilvl w:val="0"/>
          <w:numId w:val="12"/>
        </w:numPr>
        <w:shd w:val="clear" w:color="auto" w:fill="auto"/>
        <w:tabs>
          <w:tab w:val="left" w:pos="951"/>
        </w:tabs>
        <w:spacing w:before="0" w:line="302" w:lineRule="exact"/>
        <w:ind w:firstLine="740"/>
        <w:jc w:val="both"/>
      </w:pPr>
      <w: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F42012" w:rsidRDefault="00F42012">
      <w:pPr>
        <w:pStyle w:val="30"/>
        <w:numPr>
          <w:ilvl w:val="0"/>
          <w:numId w:val="12"/>
        </w:numPr>
        <w:shd w:val="clear" w:color="auto" w:fill="auto"/>
        <w:tabs>
          <w:tab w:val="left" w:pos="951"/>
        </w:tabs>
        <w:spacing w:before="0" w:line="302" w:lineRule="exact"/>
        <w:ind w:firstLine="740"/>
        <w:jc w:val="both"/>
      </w:pPr>
      <w:r>
        <w:t>обеспечивать целевое и рациональное использование бюджетных средств, в том числе субсидий на оказание услуг (выполнение работ),</w:t>
      </w:r>
    </w:p>
    <w:p w:rsidR="00F42012" w:rsidRDefault="00F42012">
      <w:pPr>
        <w:pStyle w:val="30"/>
        <w:shd w:val="clear" w:color="auto" w:fill="auto"/>
        <w:spacing w:before="0" w:line="322" w:lineRule="exact"/>
        <w:jc w:val="both"/>
      </w:pPr>
      <w:r>
        <w:t>субсидий на иные цели, и соблюдение Учреждением финансовой дисциплины в соответствии с действующим законодательством;</w:t>
      </w:r>
    </w:p>
    <w:p w:rsidR="00F42012" w:rsidRDefault="00F42012">
      <w:pPr>
        <w:pStyle w:val="30"/>
        <w:numPr>
          <w:ilvl w:val="0"/>
          <w:numId w:val="13"/>
        </w:numPr>
        <w:shd w:val="clear" w:color="auto" w:fill="auto"/>
        <w:tabs>
          <w:tab w:val="left" w:pos="940"/>
        </w:tabs>
        <w:spacing w:before="0" w:line="322" w:lineRule="exact"/>
        <w:ind w:firstLine="740"/>
        <w:jc w:val="both"/>
      </w:pPr>
      <w:r>
        <w:t>обеспечивать исполнение договорных обязательств по выполнению работ, оказанию услуг;</w:t>
      </w:r>
    </w:p>
    <w:p w:rsidR="00F42012" w:rsidRDefault="00F42012">
      <w:pPr>
        <w:pStyle w:val="30"/>
        <w:shd w:val="clear" w:color="auto" w:fill="auto"/>
        <w:spacing w:before="0" w:line="322" w:lineRule="exact"/>
        <w:ind w:firstLine="1180"/>
        <w:jc w:val="both"/>
      </w:pPr>
      <w:r>
        <w:t>не допускать возникновения просроченной кредиторской задолженности Учреждения;</w:t>
      </w:r>
    </w:p>
    <w:p w:rsidR="00F42012" w:rsidRDefault="00F42012">
      <w:pPr>
        <w:pStyle w:val="30"/>
        <w:numPr>
          <w:ilvl w:val="0"/>
          <w:numId w:val="13"/>
        </w:numPr>
        <w:shd w:val="clear" w:color="auto" w:fill="auto"/>
        <w:tabs>
          <w:tab w:val="left" w:pos="940"/>
        </w:tabs>
        <w:spacing w:before="0" w:line="322" w:lineRule="exact"/>
        <w:ind w:firstLine="740"/>
        <w:jc w:val="both"/>
      </w:pPr>
      <w:r>
        <w:t>обеспечивать сохранность, рациональное использование имущества, закрепленного на праве оперативного управления за Учреждением;</w:t>
      </w:r>
    </w:p>
    <w:p w:rsidR="00F42012" w:rsidRDefault="00F42012">
      <w:pPr>
        <w:pStyle w:val="30"/>
        <w:numPr>
          <w:ilvl w:val="0"/>
          <w:numId w:val="13"/>
        </w:numPr>
        <w:shd w:val="clear" w:color="auto" w:fill="auto"/>
        <w:tabs>
          <w:tab w:val="left" w:pos="940"/>
        </w:tabs>
        <w:spacing w:before="0" w:line="322" w:lineRule="exact"/>
        <w:ind w:firstLine="740"/>
        <w:jc w:val="both"/>
      </w:pPr>
      <w: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F42012" w:rsidRDefault="00F42012">
      <w:pPr>
        <w:pStyle w:val="30"/>
        <w:numPr>
          <w:ilvl w:val="0"/>
          <w:numId w:val="13"/>
        </w:numPr>
        <w:shd w:val="clear" w:color="auto" w:fill="auto"/>
        <w:tabs>
          <w:tab w:val="left" w:pos="940"/>
        </w:tabs>
        <w:spacing w:before="0" w:line="322" w:lineRule="exact"/>
        <w:ind w:firstLine="740"/>
        <w:jc w:val="both"/>
      </w:pPr>
      <w:r>
        <w:t>предварительно согласовывать с Учредителем в установленном порядке совершение Учреждением крупных сделок;</w:t>
      </w:r>
    </w:p>
    <w:p w:rsidR="00F42012" w:rsidRDefault="00F42012">
      <w:pPr>
        <w:pStyle w:val="30"/>
        <w:numPr>
          <w:ilvl w:val="0"/>
          <w:numId w:val="13"/>
        </w:numPr>
        <w:shd w:val="clear" w:color="auto" w:fill="auto"/>
        <w:tabs>
          <w:tab w:val="left" w:pos="1099"/>
        </w:tabs>
        <w:spacing w:before="0" w:line="322" w:lineRule="exact"/>
        <w:ind w:firstLine="740"/>
        <w:jc w:val="both"/>
      </w:pPr>
      <w:r>
        <w:t>согласовывать с Учредителем совершение сделок с участием Учреждения, в совершении которых имеется заинтересованность;</w:t>
      </w:r>
    </w:p>
    <w:p w:rsidR="00F42012" w:rsidRDefault="00F42012">
      <w:pPr>
        <w:pStyle w:val="30"/>
        <w:numPr>
          <w:ilvl w:val="0"/>
          <w:numId w:val="13"/>
        </w:numPr>
        <w:shd w:val="clear" w:color="auto" w:fill="auto"/>
        <w:tabs>
          <w:tab w:val="left" w:pos="940"/>
        </w:tabs>
        <w:spacing w:before="0" w:line="322" w:lineRule="exact"/>
        <w:ind w:firstLine="740"/>
        <w:jc w:val="both"/>
      </w:pPr>
      <w:r>
        <w:t>согласовывать с Учредителем в случаях и в порядке, установленном федеральными законами, Уставом создание и ликвидацию филиалов, открытие и закрытие представительств Учреждения;</w:t>
      </w:r>
    </w:p>
    <w:p w:rsidR="00F42012" w:rsidRDefault="00F42012">
      <w:pPr>
        <w:pStyle w:val="30"/>
        <w:shd w:val="clear" w:color="auto" w:fill="auto"/>
        <w:spacing w:before="0" w:line="322" w:lineRule="exact"/>
        <w:ind w:firstLine="1180"/>
        <w:jc w:val="both"/>
      </w:pPr>
      <w: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F42012" w:rsidRDefault="00F42012">
      <w:pPr>
        <w:pStyle w:val="30"/>
        <w:numPr>
          <w:ilvl w:val="0"/>
          <w:numId w:val="13"/>
        </w:numPr>
        <w:shd w:val="clear" w:color="auto" w:fill="auto"/>
        <w:tabs>
          <w:tab w:val="left" w:pos="940"/>
        </w:tabs>
        <w:spacing w:before="0" w:line="322" w:lineRule="exact"/>
        <w:ind w:firstLine="740"/>
        <w:jc w:val="both"/>
      </w:pPr>
      <w:r>
        <w:t>обеспечивать соблюдение Правил внутреннего трудового распорядка и трудовой дисциплины работниками Учреждения;</w:t>
      </w:r>
    </w:p>
    <w:p w:rsidR="00F42012" w:rsidRDefault="00F42012">
      <w:pPr>
        <w:pStyle w:val="30"/>
        <w:numPr>
          <w:ilvl w:val="0"/>
          <w:numId w:val="13"/>
        </w:numPr>
        <w:shd w:val="clear" w:color="auto" w:fill="auto"/>
        <w:tabs>
          <w:tab w:val="left" w:pos="940"/>
        </w:tabs>
        <w:spacing w:before="0" w:line="322" w:lineRule="exact"/>
        <w:ind w:firstLine="740"/>
        <w:jc w:val="both"/>
      </w:pPr>
      <w: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F42012" w:rsidRDefault="00F42012">
      <w:pPr>
        <w:pStyle w:val="30"/>
        <w:numPr>
          <w:ilvl w:val="0"/>
          <w:numId w:val="13"/>
        </w:numPr>
        <w:shd w:val="clear" w:color="auto" w:fill="auto"/>
        <w:tabs>
          <w:tab w:val="left" w:pos="940"/>
        </w:tabs>
        <w:spacing w:before="0" w:line="322" w:lineRule="exact"/>
        <w:ind w:firstLine="740"/>
        <w:jc w:val="both"/>
      </w:pPr>
      <w:r>
        <w:t>проходить аттестацию в порядке, установленном федеральными законами, нормативными правовыми актами города Фрязино;</w:t>
      </w:r>
    </w:p>
    <w:p w:rsidR="00F42012" w:rsidRDefault="00F42012">
      <w:pPr>
        <w:pStyle w:val="30"/>
        <w:numPr>
          <w:ilvl w:val="0"/>
          <w:numId w:val="13"/>
        </w:numPr>
        <w:shd w:val="clear" w:color="auto" w:fill="auto"/>
        <w:tabs>
          <w:tab w:val="left" w:pos="940"/>
        </w:tabs>
        <w:spacing w:before="0" w:line="322" w:lineRule="exact"/>
        <w:ind w:firstLine="740"/>
        <w:jc w:val="both"/>
      </w:pPr>
      <w:r>
        <w:t>обеспечивать наличие мобилизационных мощностей и выполнение требований по гражданской обороне;</w:t>
      </w:r>
    </w:p>
    <w:p w:rsidR="00F42012" w:rsidRDefault="00F42012">
      <w:pPr>
        <w:pStyle w:val="30"/>
        <w:numPr>
          <w:ilvl w:val="0"/>
          <w:numId w:val="13"/>
        </w:numPr>
        <w:shd w:val="clear" w:color="auto" w:fill="auto"/>
        <w:tabs>
          <w:tab w:val="left" w:pos="1099"/>
        </w:tabs>
        <w:spacing w:before="0" w:after="273" w:line="322" w:lineRule="exact"/>
        <w:ind w:firstLine="740"/>
        <w:jc w:val="both"/>
      </w:pPr>
      <w:r>
        <w:t>выполнять иные обязанности, установленные федеральными законами, Уставом и иными нормативными правовыми актами города Фрязино, Уставом Учреждения, а также решениями Учредителя.</w:t>
      </w:r>
    </w:p>
    <w:p w:rsidR="00F42012" w:rsidRDefault="00F42012">
      <w:pPr>
        <w:pStyle w:val="30"/>
        <w:shd w:val="clear" w:color="auto" w:fill="auto"/>
        <w:spacing w:before="0" w:after="37" w:line="280" w:lineRule="exact"/>
        <w:ind w:right="380"/>
        <w:jc w:val="center"/>
      </w:pPr>
      <w:r>
        <w:t>4, ИМУЩЕСТВО И ФИНАНСОВО-ХОЗЯЙСТВЕННАЯ</w:t>
      </w:r>
    </w:p>
    <w:p w:rsidR="00F42012" w:rsidRDefault="00F42012">
      <w:pPr>
        <w:pStyle w:val="30"/>
        <w:shd w:val="clear" w:color="auto" w:fill="auto"/>
        <w:spacing w:before="0" w:after="50" w:line="280" w:lineRule="exact"/>
        <w:ind w:right="20"/>
        <w:jc w:val="center"/>
      </w:pPr>
      <w:r>
        <w:t>ДЕЯТЕЛЬНОСТЬ УЧРЕЖДЕНИЯ</w:t>
      </w:r>
    </w:p>
    <w:p w:rsidR="00F42012" w:rsidRDefault="00F42012">
      <w:pPr>
        <w:pStyle w:val="50"/>
        <w:shd w:val="clear" w:color="auto" w:fill="auto"/>
        <w:spacing w:before="0" w:after="143" w:line="90" w:lineRule="exact"/>
        <w:ind w:left="4000"/>
      </w:pPr>
      <w:r>
        <w:t>*</w:t>
      </w:r>
    </w:p>
    <w:p w:rsidR="00F42012" w:rsidRDefault="00F42012">
      <w:pPr>
        <w:pStyle w:val="30"/>
        <w:shd w:val="clear" w:color="auto" w:fill="auto"/>
        <w:spacing w:before="0" w:line="322" w:lineRule="exact"/>
        <w:ind w:firstLine="740"/>
        <w:jc w:val="both"/>
      </w:pPr>
      <w:r>
        <w:t>4.1. Учреждение владеет, пользуется и распоряжается закрепленным за ним на праве оперативного управления имуществом в соответствии с Гражданским кодексом Российской Федерации, с уставными целями деятельности, заданиями Управления, назначением имущества и договором между Учреждением и Управлением.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42012" w:rsidRDefault="00F42012">
      <w:pPr>
        <w:pStyle w:val="30"/>
        <w:numPr>
          <w:ilvl w:val="0"/>
          <w:numId w:val="14"/>
        </w:numPr>
        <w:shd w:val="clear" w:color="auto" w:fill="auto"/>
        <w:tabs>
          <w:tab w:val="left" w:pos="1254"/>
        </w:tabs>
        <w:spacing w:before="0" w:line="322" w:lineRule="exact"/>
        <w:ind w:firstLine="740"/>
        <w:jc w:val="both"/>
      </w:pPr>
      <w:r>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F42012" w:rsidRDefault="00F42012">
      <w:pPr>
        <w:pStyle w:val="30"/>
        <w:numPr>
          <w:ilvl w:val="0"/>
          <w:numId w:val="14"/>
        </w:numPr>
        <w:shd w:val="clear" w:color="auto" w:fill="auto"/>
        <w:tabs>
          <w:tab w:val="left" w:pos="1254"/>
        </w:tabs>
        <w:spacing w:before="0" w:line="322" w:lineRule="exact"/>
        <w:ind w:firstLine="740"/>
        <w:jc w:val="both"/>
      </w:pPr>
      <w: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за счет средств, выделенных ему Управлением на приобретение такого имущества, а также недвижимым имуществом,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F42012" w:rsidRDefault="00F42012">
      <w:pPr>
        <w:pStyle w:val="30"/>
        <w:shd w:val="clear" w:color="auto" w:fill="auto"/>
        <w:spacing w:before="0" w:line="322" w:lineRule="exact"/>
        <w:ind w:firstLine="580"/>
        <w:jc w:val="both"/>
      </w:pPr>
      <w:r>
        <w:t>Остальным находящимся на праве оперативного управления имуществом Учреждение вправе распоряжаться самостоятельно, за исключением следующих случаев:</w:t>
      </w:r>
    </w:p>
    <w:p w:rsidR="00F42012" w:rsidRDefault="00F42012">
      <w:pPr>
        <w:pStyle w:val="30"/>
        <w:numPr>
          <w:ilvl w:val="0"/>
          <w:numId w:val="15"/>
        </w:numPr>
        <w:shd w:val="clear" w:color="auto" w:fill="auto"/>
        <w:tabs>
          <w:tab w:val="left" w:pos="780"/>
        </w:tabs>
        <w:spacing w:before="0" w:line="322" w:lineRule="exact"/>
        <w:ind w:firstLine="580"/>
        <w:jc w:val="both"/>
      </w:pPr>
      <w:r>
        <w:t>совершение крупной сделки, которая может быть совершена Учреждением только с предварительного согласия органа, осуществляющего функции и полномочия Учредителя;</w:t>
      </w:r>
    </w:p>
    <w:p w:rsidR="00F42012" w:rsidRDefault="00F42012">
      <w:pPr>
        <w:pStyle w:val="30"/>
        <w:numPr>
          <w:ilvl w:val="0"/>
          <w:numId w:val="15"/>
        </w:numPr>
        <w:shd w:val="clear" w:color="auto" w:fill="auto"/>
        <w:tabs>
          <w:tab w:val="left" w:pos="780"/>
        </w:tabs>
        <w:spacing w:before="0" w:line="322" w:lineRule="exact"/>
        <w:ind w:firstLine="580"/>
        <w:jc w:val="both"/>
      </w:pPr>
      <w: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капитал хозяйственных обществ или передачу им такого имущества иным образом в качестве их учредителя или участника.</w:t>
      </w:r>
    </w:p>
    <w:p w:rsidR="00F42012" w:rsidRDefault="00F42012">
      <w:pPr>
        <w:pStyle w:val="30"/>
        <w:shd w:val="clear" w:color="auto" w:fill="auto"/>
        <w:spacing w:before="0" w:line="322" w:lineRule="exact"/>
        <w:ind w:firstLine="980"/>
      </w:pPr>
      <w:r>
        <w:t>размещение денежных средств на депозитах в кредитных организациях;</w:t>
      </w:r>
    </w:p>
    <w:p w:rsidR="00F42012" w:rsidRDefault="00F42012">
      <w:pPr>
        <w:pStyle w:val="30"/>
        <w:numPr>
          <w:ilvl w:val="0"/>
          <w:numId w:val="15"/>
        </w:numPr>
        <w:shd w:val="clear" w:color="auto" w:fill="auto"/>
        <w:tabs>
          <w:tab w:val="left" w:pos="792"/>
        </w:tabs>
        <w:spacing w:before="0" w:line="322" w:lineRule="exact"/>
        <w:ind w:firstLine="580"/>
        <w:jc w:val="both"/>
      </w:pPr>
      <w:r>
        <w:t>совершение сделки с ценными бумагами;</w:t>
      </w:r>
    </w:p>
    <w:p w:rsidR="00F42012" w:rsidRDefault="00F42012">
      <w:pPr>
        <w:pStyle w:val="30"/>
        <w:numPr>
          <w:ilvl w:val="0"/>
          <w:numId w:val="15"/>
        </w:numPr>
        <w:shd w:val="clear" w:color="auto" w:fill="auto"/>
        <w:tabs>
          <w:tab w:val="left" w:pos="792"/>
        </w:tabs>
        <w:spacing w:before="0" w:line="322" w:lineRule="exact"/>
        <w:ind w:firstLine="580"/>
        <w:jc w:val="both"/>
      </w:pPr>
      <w:r>
        <w:t>иных случаях, предусмотренных законодательством.</w:t>
      </w:r>
    </w:p>
    <w:p w:rsidR="00F42012" w:rsidRDefault="00F42012">
      <w:pPr>
        <w:pStyle w:val="30"/>
        <w:numPr>
          <w:ilvl w:val="0"/>
          <w:numId w:val="14"/>
        </w:numPr>
        <w:shd w:val="clear" w:color="auto" w:fill="auto"/>
        <w:tabs>
          <w:tab w:val="left" w:pos="1254"/>
        </w:tabs>
        <w:spacing w:before="0" w:line="322" w:lineRule="exact"/>
        <w:ind w:firstLine="580"/>
        <w:jc w:val="both"/>
      </w:pPr>
      <w:r>
        <w:t>Порядок отнесения имущества к категории особо ценного движимого имущества установлен постановлением Главы города. Перечень имущества, в том числе особо ценного движимого имущества, определяется правовыми актами администрации города.</w:t>
      </w:r>
    </w:p>
    <w:p w:rsidR="00F42012" w:rsidRPr="00385DB3" w:rsidRDefault="00F42012">
      <w:pPr>
        <w:pStyle w:val="30"/>
        <w:numPr>
          <w:ilvl w:val="0"/>
          <w:numId w:val="14"/>
        </w:numPr>
        <w:shd w:val="clear" w:color="auto" w:fill="auto"/>
        <w:tabs>
          <w:tab w:val="left" w:pos="1254"/>
        </w:tabs>
        <w:spacing w:before="0" w:line="322" w:lineRule="exact"/>
        <w:ind w:firstLine="580"/>
        <w:jc w:val="both"/>
        <w:rPr>
          <w:i/>
        </w:rPr>
      </w:pPr>
      <w:r w:rsidRPr="00385DB3">
        <w:rPr>
          <w:i/>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Управлением на приобретение такого имущества, если иное не установлено законодательством.</w:t>
      </w:r>
    </w:p>
    <w:p w:rsidR="00F42012" w:rsidRDefault="00F42012">
      <w:pPr>
        <w:pStyle w:val="30"/>
        <w:numPr>
          <w:ilvl w:val="0"/>
          <w:numId w:val="14"/>
        </w:numPr>
        <w:shd w:val="clear" w:color="auto" w:fill="auto"/>
        <w:tabs>
          <w:tab w:val="left" w:pos="1099"/>
        </w:tabs>
        <w:spacing w:before="0" w:line="322" w:lineRule="exact"/>
        <w:ind w:firstLine="580"/>
        <w:jc w:val="both"/>
      </w:pPr>
      <w:r>
        <w:t>При осуществлении права оперативного управления имуществом Учреждение обязано:</w:t>
      </w:r>
    </w:p>
    <w:p w:rsidR="00F42012" w:rsidRDefault="00F42012">
      <w:pPr>
        <w:pStyle w:val="30"/>
        <w:numPr>
          <w:ilvl w:val="0"/>
          <w:numId w:val="15"/>
        </w:numPr>
        <w:shd w:val="clear" w:color="auto" w:fill="auto"/>
        <w:tabs>
          <w:tab w:val="left" w:pos="780"/>
        </w:tabs>
        <w:spacing w:before="0" w:line="322" w:lineRule="exact"/>
        <w:ind w:firstLine="580"/>
        <w:jc w:val="both"/>
      </w:pPr>
      <w:r>
        <w:t>зарегистрировать в установленном порядке право оперативного управления закрепленным за ним имуществом;</w:t>
      </w:r>
    </w:p>
    <w:p w:rsidR="00F42012" w:rsidRDefault="00F42012">
      <w:pPr>
        <w:pStyle w:val="30"/>
        <w:numPr>
          <w:ilvl w:val="0"/>
          <w:numId w:val="15"/>
        </w:numPr>
        <w:shd w:val="clear" w:color="auto" w:fill="auto"/>
        <w:tabs>
          <w:tab w:val="left" w:pos="797"/>
        </w:tabs>
        <w:spacing w:before="0" w:line="322" w:lineRule="exact"/>
        <w:ind w:firstLine="580"/>
        <w:jc w:val="both"/>
      </w:pPr>
      <w:r>
        <w:t>эффективно использовать имущество;</w:t>
      </w:r>
    </w:p>
    <w:p w:rsidR="00F42012" w:rsidRDefault="00F42012">
      <w:pPr>
        <w:pStyle w:val="30"/>
        <w:numPr>
          <w:ilvl w:val="0"/>
          <w:numId w:val="15"/>
        </w:numPr>
        <w:shd w:val="clear" w:color="auto" w:fill="auto"/>
        <w:tabs>
          <w:tab w:val="left" w:pos="780"/>
        </w:tabs>
        <w:spacing w:before="0" w:line="322" w:lineRule="exact"/>
        <w:ind w:firstLine="580"/>
        <w:jc w:val="both"/>
      </w:pPr>
      <w:r>
        <w:t>обеспечить сохранность и использование имущества строго по целевому назначению;</w:t>
      </w:r>
    </w:p>
    <w:p w:rsidR="00F42012" w:rsidRDefault="00F42012">
      <w:pPr>
        <w:pStyle w:val="30"/>
        <w:numPr>
          <w:ilvl w:val="0"/>
          <w:numId w:val="16"/>
        </w:numPr>
        <w:shd w:val="clear" w:color="auto" w:fill="auto"/>
        <w:tabs>
          <w:tab w:val="left" w:pos="754"/>
        </w:tabs>
        <w:spacing w:before="0" w:line="322" w:lineRule="exact"/>
        <w:ind w:firstLine="580"/>
        <w:jc w:val="both"/>
      </w:pPr>
      <w: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rsidR="00F42012" w:rsidRDefault="00F42012">
      <w:pPr>
        <w:pStyle w:val="30"/>
        <w:numPr>
          <w:ilvl w:val="0"/>
          <w:numId w:val="16"/>
        </w:numPr>
        <w:shd w:val="clear" w:color="auto" w:fill="auto"/>
        <w:tabs>
          <w:tab w:val="left" w:pos="751"/>
        </w:tabs>
        <w:spacing w:before="0" w:line="322" w:lineRule="exact"/>
        <w:ind w:firstLine="580"/>
        <w:jc w:val="both"/>
      </w:pPr>
      <w:r>
        <w:t>осуществлять капитальный и текущий ремонт имущества, при этом не подлежат возмещению любые произведенные расходы по улучшению имущества.</w:t>
      </w:r>
    </w:p>
    <w:p w:rsidR="00F42012" w:rsidRDefault="00F42012">
      <w:pPr>
        <w:pStyle w:val="30"/>
        <w:numPr>
          <w:ilvl w:val="0"/>
          <w:numId w:val="17"/>
        </w:numPr>
        <w:shd w:val="clear" w:color="auto" w:fill="auto"/>
        <w:tabs>
          <w:tab w:val="left" w:pos="1233"/>
        </w:tabs>
        <w:spacing w:before="0" w:line="322" w:lineRule="exact"/>
        <w:ind w:firstLine="580"/>
        <w:jc w:val="both"/>
      </w:pPr>
      <w:r>
        <w:t>Имущество Учреждения, закрепленное на праве оперативного управления, может быть изъято у него полностью или частично Собственником в следующих случаях:</w:t>
      </w:r>
    </w:p>
    <w:p w:rsidR="00F42012" w:rsidRDefault="00F42012">
      <w:pPr>
        <w:pStyle w:val="30"/>
        <w:numPr>
          <w:ilvl w:val="0"/>
          <w:numId w:val="16"/>
        </w:numPr>
        <w:shd w:val="clear" w:color="auto" w:fill="auto"/>
        <w:tabs>
          <w:tab w:val="left" w:pos="797"/>
        </w:tabs>
        <w:spacing w:before="0" w:line="322" w:lineRule="exact"/>
        <w:ind w:firstLine="580"/>
        <w:jc w:val="both"/>
      </w:pPr>
      <w:r>
        <w:t>при принятии Учредителем решения о реорганизации или ликвидации;</w:t>
      </w:r>
    </w:p>
    <w:p w:rsidR="00F42012" w:rsidRDefault="00F42012">
      <w:pPr>
        <w:pStyle w:val="30"/>
        <w:numPr>
          <w:ilvl w:val="0"/>
          <w:numId w:val="16"/>
        </w:numPr>
        <w:shd w:val="clear" w:color="auto" w:fill="auto"/>
        <w:tabs>
          <w:tab w:val="left" w:pos="898"/>
        </w:tabs>
        <w:spacing w:before="0" w:line="322" w:lineRule="exact"/>
        <w:ind w:firstLine="580"/>
        <w:jc w:val="both"/>
      </w:pPr>
      <w:r>
        <w:t>при неиспользовании, либо использовании имущества не по назначению;</w:t>
      </w:r>
    </w:p>
    <w:p w:rsidR="00F42012" w:rsidRDefault="00F42012">
      <w:pPr>
        <w:pStyle w:val="30"/>
        <w:numPr>
          <w:ilvl w:val="0"/>
          <w:numId w:val="16"/>
        </w:numPr>
        <w:shd w:val="clear" w:color="auto" w:fill="auto"/>
        <w:tabs>
          <w:tab w:val="left" w:pos="792"/>
        </w:tabs>
        <w:spacing w:before="0" w:line="322" w:lineRule="exact"/>
        <w:ind w:firstLine="580"/>
        <w:jc w:val="both"/>
      </w:pPr>
      <w:r>
        <w:t>при нарушении условий, указанных в пункте 4.6.</w:t>
      </w:r>
    </w:p>
    <w:p w:rsidR="00F42012" w:rsidRDefault="00F42012">
      <w:pPr>
        <w:pStyle w:val="30"/>
        <w:numPr>
          <w:ilvl w:val="0"/>
          <w:numId w:val="17"/>
        </w:numPr>
        <w:shd w:val="clear" w:color="auto" w:fill="auto"/>
        <w:tabs>
          <w:tab w:val="left" w:pos="1233"/>
        </w:tabs>
        <w:spacing w:before="0" w:line="322" w:lineRule="exact"/>
        <w:ind w:firstLine="580"/>
        <w:jc w:val="both"/>
      </w:pPr>
      <w:r>
        <w:t>Контроль за использованием по назначению и сохранностью</w:t>
      </w:r>
    </w:p>
    <w:p w:rsidR="00F42012" w:rsidRDefault="00F42012">
      <w:pPr>
        <w:pStyle w:val="30"/>
        <w:shd w:val="clear" w:color="auto" w:fill="auto"/>
        <w:tabs>
          <w:tab w:val="left" w:pos="7123"/>
        </w:tabs>
        <w:spacing w:before="0" w:line="322" w:lineRule="exact"/>
        <w:jc w:val="both"/>
      </w:pPr>
      <w:r>
        <w:t>имущества, закрепленного за Учреждением на праве оперативного управления, осуществляется в соответствии  с действующим</w:t>
      </w:r>
    </w:p>
    <w:p w:rsidR="00F42012" w:rsidRDefault="00F42012">
      <w:pPr>
        <w:pStyle w:val="30"/>
        <w:shd w:val="clear" w:color="auto" w:fill="auto"/>
        <w:spacing w:before="0" w:line="322" w:lineRule="exact"/>
        <w:jc w:val="both"/>
      </w:pPr>
      <w:r>
        <w:t>законодательством.</w:t>
      </w:r>
    </w:p>
    <w:p w:rsidR="00F42012" w:rsidRDefault="00F42012">
      <w:pPr>
        <w:pStyle w:val="30"/>
        <w:numPr>
          <w:ilvl w:val="0"/>
          <w:numId w:val="17"/>
        </w:numPr>
        <w:shd w:val="clear" w:color="auto" w:fill="auto"/>
        <w:tabs>
          <w:tab w:val="left" w:pos="1471"/>
        </w:tabs>
        <w:spacing w:before="0" w:line="322" w:lineRule="exact"/>
        <w:ind w:firstLine="580"/>
        <w:jc w:val="both"/>
      </w:pPr>
      <w:r>
        <w:t>Финансовое обеспечение выполнения Учреждением муниципального задания осуществляется в виде субсидий из бюджета города.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F42012" w:rsidRDefault="00F42012">
      <w:pPr>
        <w:pStyle w:val="30"/>
        <w:shd w:val="clear" w:color="auto" w:fill="auto"/>
        <w:spacing w:before="0" w:line="322" w:lineRule="exact"/>
        <w:ind w:firstLine="580"/>
        <w:jc w:val="both"/>
      </w:pPr>
      <w:r>
        <w:t>Финансовое обеспечение выполнения муниципального задания осуществляется с учетом расходов на содержание недвижимого и особо ценного движимого имущества, закрепленного за Учреждением или приобретенного им за счет средств, выделенных Управлением на приобретение такого имущества, а также расходов на уплату налогов, в качестве налогообложения по которым признается соответствующее имущество, в том числе земельные участки.</w:t>
      </w:r>
    </w:p>
    <w:p w:rsidR="00F42012" w:rsidRDefault="00F42012">
      <w:pPr>
        <w:pStyle w:val="30"/>
        <w:shd w:val="clear" w:color="auto" w:fill="auto"/>
        <w:spacing w:before="0" w:line="322" w:lineRule="exact"/>
        <w:ind w:firstLine="580"/>
        <w:jc w:val="both"/>
      </w:pPr>
      <w:r>
        <w:t>В случае сдачи в аренду с согласия Учредителя недвижимого и особо ценного движимого имущества, закрепленного за Учреждением Учредителем или приобретенного им за счет средств, выделенных Управлением на приобретение такого имущества, финансовое содержание такого имущества Управлением не осуществляется.</w:t>
      </w:r>
    </w:p>
    <w:p w:rsidR="00F42012" w:rsidRDefault="00F42012">
      <w:pPr>
        <w:pStyle w:val="30"/>
        <w:shd w:val="clear" w:color="auto" w:fill="auto"/>
        <w:spacing w:before="0" w:line="322" w:lineRule="exact"/>
        <w:ind w:firstLine="580"/>
        <w:jc w:val="both"/>
      </w:pPr>
      <w:r>
        <w:t>Финансовое обеспечение осуществления Учреждением полномочий органа местного самоуправления по исполнению публичных обязательств, предусмотренных пунктом 1.13 Устава, осуществляется в порядке, установленном администрацией города.</w:t>
      </w:r>
    </w:p>
    <w:p w:rsidR="00F42012" w:rsidRDefault="00F42012">
      <w:pPr>
        <w:pStyle w:val="30"/>
        <w:numPr>
          <w:ilvl w:val="0"/>
          <w:numId w:val="17"/>
        </w:numPr>
        <w:shd w:val="clear" w:color="auto" w:fill="auto"/>
        <w:tabs>
          <w:tab w:val="left" w:pos="1233"/>
        </w:tabs>
        <w:spacing w:before="0" w:line="322" w:lineRule="exact"/>
        <w:ind w:firstLine="580"/>
        <w:jc w:val="both"/>
      </w:pPr>
      <w:r>
        <w:t>Порядок формирования муниципального задания и порядок финансового обеспечения выполнения этого задания определяется администрацией города.</w:t>
      </w:r>
    </w:p>
    <w:p w:rsidR="00F42012" w:rsidRDefault="00F42012">
      <w:pPr>
        <w:pStyle w:val="30"/>
        <w:numPr>
          <w:ilvl w:val="0"/>
          <w:numId w:val="17"/>
        </w:numPr>
        <w:shd w:val="clear" w:color="auto" w:fill="auto"/>
        <w:tabs>
          <w:tab w:val="left" w:pos="1471"/>
        </w:tabs>
        <w:spacing w:before="0" w:line="322" w:lineRule="exact"/>
        <w:ind w:firstLine="580"/>
        <w:jc w:val="both"/>
      </w:pPr>
      <w:r>
        <w:t>Учреждение в установленном законодательством порядке осуществляет операции с поступающими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муниципального образования.</w:t>
      </w:r>
    </w:p>
    <w:p w:rsidR="00F42012" w:rsidRDefault="00F42012">
      <w:pPr>
        <w:pStyle w:val="30"/>
        <w:numPr>
          <w:ilvl w:val="0"/>
          <w:numId w:val="18"/>
        </w:numPr>
        <w:shd w:val="clear" w:color="auto" w:fill="auto"/>
        <w:tabs>
          <w:tab w:val="left" w:pos="1224"/>
        </w:tabs>
        <w:spacing w:before="0" w:line="322" w:lineRule="exact"/>
        <w:ind w:firstLine="560"/>
        <w:jc w:val="both"/>
      </w:pPr>
      <w:r>
        <w:t>Учреждению принадлежит право собственности на денежные средства, имущество и иные объекты, переданные ему физическими и (или) юридическими лицами в форме дара, пожертвования или по завещанию, на продукты интеллектуального и творческого труда, а также на доходы от собственной деятельности и приобретенные на эти доходы объекты собственности.</w:t>
      </w:r>
    </w:p>
    <w:p w:rsidR="00F42012" w:rsidRDefault="00F42012">
      <w:pPr>
        <w:pStyle w:val="30"/>
        <w:numPr>
          <w:ilvl w:val="0"/>
          <w:numId w:val="18"/>
        </w:numPr>
        <w:shd w:val="clear" w:color="auto" w:fill="auto"/>
        <w:tabs>
          <w:tab w:val="left" w:pos="1458"/>
        </w:tabs>
        <w:spacing w:before="0" w:line="322" w:lineRule="exact"/>
        <w:ind w:firstLine="560"/>
        <w:jc w:val="both"/>
      </w:pPr>
      <w:r>
        <w:t>Учреждение самостоятельно распоряжается имеющимися финансовыми средствами, закрепленными за ним или являющимися его собственностью.</w:t>
      </w:r>
    </w:p>
    <w:p w:rsidR="00F42012" w:rsidRDefault="00F42012">
      <w:pPr>
        <w:pStyle w:val="30"/>
        <w:numPr>
          <w:ilvl w:val="0"/>
          <w:numId w:val="18"/>
        </w:numPr>
        <w:shd w:val="clear" w:color="auto" w:fill="auto"/>
        <w:tabs>
          <w:tab w:val="left" w:pos="1233"/>
        </w:tabs>
        <w:spacing w:before="0" w:line="322" w:lineRule="exact"/>
        <w:ind w:left="1020" w:hanging="460"/>
      </w:pPr>
      <w:r>
        <w:t>Учреждение обладает правом свободного распоряжения: денежными средствами, имуществом и иными объектами</w:t>
      </w:r>
    </w:p>
    <w:p w:rsidR="00F42012" w:rsidRDefault="00F42012">
      <w:pPr>
        <w:pStyle w:val="30"/>
        <w:shd w:val="clear" w:color="auto" w:fill="auto"/>
        <w:spacing w:before="0" w:line="322" w:lineRule="exact"/>
        <w:jc w:val="both"/>
      </w:pPr>
      <w:r>
        <w:t>собственности, переданными Учреждению физическими или юридическими лицами в форме дарения, пожертвований или по завещанию;</w:t>
      </w:r>
    </w:p>
    <w:p w:rsidR="00F42012" w:rsidRDefault="00F42012">
      <w:pPr>
        <w:pStyle w:val="30"/>
        <w:numPr>
          <w:ilvl w:val="0"/>
          <w:numId w:val="19"/>
        </w:numPr>
        <w:shd w:val="clear" w:color="auto" w:fill="auto"/>
        <w:tabs>
          <w:tab w:val="left" w:pos="794"/>
        </w:tabs>
        <w:spacing w:before="0" w:line="322" w:lineRule="exact"/>
        <w:ind w:firstLine="560"/>
        <w:jc w:val="both"/>
      </w:pPr>
      <w:r>
        <w:t>продуктами интеллектуального и творческого труда, являющимися результатом деятельности Учреждения;</w:t>
      </w:r>
    </w:p>
    <w:p w:rsidR="00F42012" w:rsidRDefault="00F42012">
      <w:pPr>
        <w:pStyle w:val="30"/>
        <w:numPr>
          <w:ilvl w:val="0"/>
          <w:numId w:val="19"/>
        </w:numPr>
        <w:shd w:val="clear" w:color="auto" w:fill="auto"/>
        <w:tabs>
          <w:tab w:val="left" w:pos="794"/>
        </w:tabs>
        <w:spacing w:before="0" w:line="322" w:lineRule="exact"/>
        <w:ind w:firstLine="560"/>
        <w:jc w:val="both"/>
      </w:pPr>
      <w:r>
        <w:t>доходами, полученными в соответствии с настоящим Уставом и приобретенным на эти доходы имуществом.</w:t>
      </w:r>
    </w:p>
    <w:p w:rsidR="00F42012" w:rsidRDefault="00F42012">
      <w:pPr>
        <w:pStyle w:val="30"/>
        <w:numPr>
          <w:ilvl w:val="0"/>
          <w:numId w:val="18"/>
        </w:numPr>
        <w:shd w:val="clear" w:color="auto" w:fill="auto"/>
        <w:tabs>
          <w:tab w:val="left" w:pos="1458"/>
        </w:tabs>
        <w:spacing w:before="0" w:line="322" w:lineRule="exact"/>
        <w:ind w:firstLine="560"/>
        <w:jc w:val="both"/>
      </w:pPr>
      <w:r>
        <w:t>Учреждение вправе осуществлять иную самостоятельную приносящую доход деятельность.</w:t>
      </w:r>
    </w:p>
    <w:p w:rsidR="00F42012" w:rsidRDefault="00F42012">
      <w:pPr>
        <w:pStyle w:val="30"/>
        <w:numPr>
          <w:ilvl w:val="0"/>
          <w:numId w:val="18"/>
        </w:numPr>
        <w:shd w:val="clear" w:color="auto" w:fill="auto"/>
        <w:tabs>
          <w:tab w:val="left" w:pos="1224"/>
        </w:tabs>
        <w:spacing w:before="0" w:line="322" w:lineRule="exact"/>
        <w:ind w:firstLine="560"/>
        <w:jc w:val="both"/>
      </w:pPr>
      <w:r>
        <w:t>Учреждение вправе с согласия Учредителя (уполномоченного им органа) использовать закрепленные за ним финансовые средства и иное имущество для осуществления деятельности, связанной с получением доходов. В этом случае Учредитель вправе приостановить предпринимательскую и иную коммерческую деятельность Учреждения, если она идет в ущерб основной деятельности, предусмотренной Уставом, до решения суда по этому вопросу.</w:t>
      </w:r>
    </w:p>
    <w:p w:rsidR="00F42012" w:rsidRDefault="00F42012">
      <w:pPr>
        <w:pStyle w:val="30"/>
        <w:numPr>
          <w:ilvl w:val="0"/>
          <w:numId w:val="18"/>
        </w:numPr>
        <w:shd w:val="clear" w:color="auto" w:fill="auto"/>
        <w:tabs>
          <w:tab w:val="left" w:pos="1224"/>
        </w:tabs>
        <w:spacing w:before="0" w:line="322" w:lineRule="exact"/>
        <w:ind w:firstLine="560"/>
        <w:jc w:val="both"/>
      </w:pPr>
      <w:r>
        <w:t>Бухгалтерский и статистический учет финансово-хозяйственной деятельности Учреждения и отчетность осуществляет муниципальное учреждение «Централизованная бухгалтерия по культуре, физической культуре и спорту г. Фрязино» на основании договора.</w:t>
      </w:r>
    </w:p>
    <w:p w:rsidR="00F42012" w:rsidRDefault="00F42012">
      <w:pPr>
        <w:pStyle w:val="30"/>
        <w:numPr>
          <w:ilvl w:val="0"/>
          <w:numId w:val="18"/>
        </w:numPr>
        <w:shd w:val="clear" w:color="auto" w:fill="auto"/>
        <w:tabs>
          <w:tab w:val="left" w:pos="1224"/>
        </w:tabs>
        <w:spacing w:before="0" w:after="633" w:line="322" w:lineRule="exact"/>
        <w:ind w:firstLine="560"/>
        <w:jc w:val="both"/>
      </w:pPr>
      <w: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w:t>
      </w:r>
    </w:p>
    <w:p w:rsidR="00F42012" w:rsidRDefault="00F42012">
      <w:pPr>
        <w:pStyle w:val="30"/>
        <w:shd w:val="clear" w:color="auto" w:fill="auto"/>
        <w:spacing w:before="0" w:after="289" w:line="280" w:lineRule="exact"/>
        <w:ind w:left="260"/>
        <w:jc w:val="center"/>
      </w:pPr>
      <w:r>
        <w:t>5. КРУПНЫЕ СДЕЛКИ, КОНФЛИКТ ИНТЕРЕСОВ</w:t>
      </w:r>
    </w:p>
    <w:p w:rsidR="00F42012" w:rsidRDefault="00F42012">
      <w:pPr>
        <w:pStyle w:val="30"/>
        <w:numPr>
          <w:ilvl w:val="0"/>
          <w:numId w:val="20"/>
        </w:numPr>
        <w:shd w:val="clear" w:color="auto" w:fill="auto"/>
        <w:tabs>
          <w:tab w:val="left" w:pos="1230"/>
        </w:tabs>
        <w:spacing w:before="0" w:line="322" w:lineRule="exact"/>
        <w:ind w:firstLine="760"/>
        <w:jc w:val="both"/>
      </w:pPr>
      <w:r>
        <w:t>Крупной сделкой признается сделка или несколько взаимосвязан</w:t>
      </w:r>
      <w:r>
        <w:softHyphen/>
        <w:t xml:space="preserve">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если цена такой сделки либо стоимость отчуждаемого или передаваемого имущества превышает </w:t>
      </w:r>
      <w:r w:rsidRPr="0071778E">
        <w:rPr>
          <w:i/>
        </w:rPr>
        <w:t>400 тысяч рублей</w:t>
      </w:r>
      <w:r>
        <w:t xml:space="preserve"> </w:t>
      </w:r>
      <w:r w:rsidRPr="0071778E">
        <w:rPr>
          <w:i/>
        </w:rPr>
        <w:t>(или 10 процентов балансовой стоимости активов Учреждения)</w:t>
      </w:r>
      <w:r>
        <w:t>.</w:t>
      </w:r>
    </w:p>
    <w:p w:rsidR="00F42012" w:rsidRDefault="00F42012" w:rsidP="00385DB3">
      <w:pPr>
        <w:pStyle w:val="30"/>
        <w:numPr>
          <w:ilvl w:val="0"/>
          <w:numId w:val="20"/>
        </w:numPr>
        <w:shd w:val="clear" w:color="auto" w:fill="auto"/>
        <w:tabs>
          <w:tab w:val="left" w:pos="1458"/>
        </w:tabs>
        <w:spacing w:before="0" w:line="322" w:lineRule="exact"/>
        <w:ind w:firstLine="760"/>
        <w:jc w:val="both"/>
      </w:pPr>
      <w:r>
        <w:t xml:space="preserve">Крупная сделка совершается Учреждением только с предварительного согласия Учредителя. Крупная сделка, совершенная с нарушением требований пунктов 5.2 настоящего Устава, может быть признана недействительной по иску Учреждения или его Учредителя, если будет доказано, что другая сторона </w:t>
      </w:r>
      <w:r>
        <w:rPr>
          <w:rStyle w:val="3SegoeUI"/>
        </w:rPr>
        <w:t xml:space="preserve">е </w:t>
      </w:r>
      <w:r>
        <w:t>сделке знала или должна была знать об отсутствии предварительного согласия Учредителя.</w:t>
      </w:r>
    </w:p>
    <w:p w:rsidR="00F42012" w:rsidRDefault="00F42012">
      <w:pPr>
        <w:pStyle w:val="30"/>
        <w:numPr>
          <w:ilvl w:val="0"/>
          <w:numId w:val="21"/>
        </w:numPr>
        <w:shd w:val="clear" w:color="auto" w:fill="auto"/>
        <w:tabs>
          <w:tab w:val="left" w:pos="1256"/>
        </w:tabs>
        <w:spacing w:before="0" w:line="322" w:lineRule="exact"/>
        <w:ind w:firstLine="760"/>
        <w:jc w:val="both"/>
      </w:pPr>
      <w:r>
        <w:t xml:space="preserve">Директор Учреждения несёт перед Учреждением ответственность </w:t>
      </w:r>
      <w:r>
        <w:rPr>
          <w:rStyle w:val="3SegoeUI"/>
        </w:rPr>
        <w:t xml:space="preserve">е </w:t>
      </w:r>
      <w:r>
        <w:t>размере убытков, причинённых Учреждению в результате совершения крупной сделки с нарушением требований пунктов 5.1-5.3 настоящего Устава, независимо от того, была ли эта сделка признана недействительной.</w:t>
      </w:r>
    </w:p>
    <w:p w:rsidR="00F42012" w:rsidRDefault="00F42012">
      <w:pPr>
        <w:pStyle w:val="30"/>
        <w:numPr>
          <w:ilvl w:val="0"/>
          <w:numId w:val="21"/>
        </w:numPr>
        <w:shd w:val="clear" w:color="auto" w:fill="auto"/>
        <w:tabs>
          <w:tab w:val="left" w:pos="1256"/>
        </w:tabs>
        <w:spacing w:before="0" w:line="322" w:lineRule="exact"/>
        <w:ind w:firstLine="760"/>
        <w:jc w:val="both"/>
      </w:pPr>
      <w:r>
        <w:t xml:space="preserve">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Учреждения и его заместители, если указанные лица состоят с этими организациями </w:t>
      </w:r>
      <w:r w:rsidRPr="00C07F50">
        <w:rPr>
          <w:rStyle w:val="3SegoeUI"/>
          <w:rFonts w:ascii="Times New Roman" w:hAnsi="Times New Roman" w:cs="Times New Roman"/>
        </w:rPr>
        <w:t xml:space="preserve">или </w:t>
      </w:r>
      <w:r>
        <w:t>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F42012" w:rsidRDefault="00F42012">
      <w:pPr>
        <w:pStyle w:val="30"/>
        <w:shd w:val="clear" w:color="auto" w:fill="auto"/>
        <w:spacing w:before="0" w:line="322" w:lineRule="exact"/>
        <w:jc w:val="both"/>
      </w:pPr>
      <w:r>
        <w:t xml:space="preserve">Заинтересованность в совершении Учреждением тех или иных действий, </w:t>
      </w:r>
      <w:r>
        <w:rPr>
          <w:lang w:eastAsia="en-US"/>
        </w:rPr>
        <w:t>в</w:t>
      </w:r>
      <w:r w:rsidRPr="00C07F50">
        <w:rPr>
          <w:lang w:eastAsia="en-US"/>
        </w:rPr>
        <w:t xml:space="preserve"> </w:t>
      </w:r>
      <w:r>
        <w:t>том числе в совершении сделок, влечёт за собой конфликт интересов заинтересованных лиц и Учреждения.</w:t>
      </w:r>
    </w:p>
    <w:p w:rsidR="00F42012" w:rsidRDefault="00F42012">
      <w:pPr>
        <w:pStyle w:val="30"/>
        <w:numPr>
          <w:ilvl w:val="0"/>
          <w:numId w:val="21"/>
        </w:numPr>
        <w:shd w:val="clear" w:color="auto" w:fill="auto"/>
        <w:tabs>
          <w:tab w:val="left" w:pos="1316"/>
        </w:tabs>
        <w:spacing w:before="0" w:line="322" w:lineRule="exact"/>
        <w:ind w:firstLine="760"/>
      </w:pPr>
      <w:r>
        <w:t>В случае если заинтересованное лицо имеет заинтересованность сделке, стороной которой является или намеревается быть Учреждение, также в случае иного противоречия интересов указанного лица и Учреждения  в отношении существующей или предполагаемой сделки:</w:t>
      </w:r>
    </w:p>
    <w:p w:rsidR="00F42012" w:rsidRDefault="00F42012">
      <w:pPr>
        <w:pStyle w:val="30"/>
        <w:shd w:val="clear" w:color="auto" w:fill="auto"/>
        <w:spacing w:before="0" w:line="322" w:lineRule="exact"/>
      </w:pPr>
      <w:r>
        <w:t>оно обязано сообщить о своей заинтересованности Учредителю до момента принятия решения о заключении сделки; сделка должна быть одобрена Учредителем.</w:t>
      </w:r>
    </w:p>
    <w:p w:rsidR="00F42012" w:rsidRDefault="00F42012">
      <w:pPr>
        <w:pStyle w:val="30"/>
        <w:numPr>
          <w:ilvl w:val="0"/>
          <w:numId w:val="21"/>
        </w:numPr>
        <w:shd w:val="clear" w:color="auto" w:fill="auto"/>
        <w:tabs>
          <w:tab w:val="left" w:pos="1256"/>
        </w:tabs>
        <w:spacing w:before="0" w:line="326" w:lineRule="exact"/>
        <w:ind w:firstLine="760"/>
      </w:pPr>
      <w:r>
        <w:t>Сделка, в совершении которой имеется заинтересованность, которая совершена с нарушением пункта 5.6 настоящего Устава, может быть признана судом недействительной.</w:t>
      </w:r>
    </w:p>
    <w:p w:rsidR="00F42012" w:rsidRDefault="00F42012">
      <w:pPr>
        <w:pStyle w:val="30"/>
        <w:shd w:val="clear" w:color="auto" w:fill="auto"/>
        <w:spacing w:before="0" w:after="244" w:line="326" w:lineRule="exact"/>
        <w:jc w:val="both"/>
      </w:pPr>
      <w:r>
        <w:t>Заинтересованное лицо несёт перед Учреждением ответственность в размер убытков, причинённых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42012" w:rsidRDefault="00F42012">
      <w:pPr>
        <w:pStyle w:val="11"/>
        <w:keepNext/>
        <w:keepLines/>
        <w:shd w:val="clear" w:color="auto" w:fill="auto"/>
        <w:spacing w:before="0" w:after="236" w:line="322" w:lineRule="exact"/>
        <w:ind w:left="2740" w:hanging="560"/>
      </w:pPr>
      <w:bookmarkStart w:id="3" w:name="bookmark2"/>
      <w:r>
        <w:t>6. РЕОРГАНИЗАЦИЯ, ИЗМЕНЕНИЕ ТИПА, ЛИКВИДАЦИЯ УЧРЕЖДЕНИЯ</w:t>
      </w:r>
      <w:bookmarkEnd w:id="3"/>
    </w:p>
    <w:p w:rsidR="00F42012" w:rsidRDefault="00F42012">
      <w:pPr>
        <w:pStyle w:val="30"/>
        <w:numPr>
          <w:ilvl w:val="0"/>
          <w:numId w:val="23"/>
        </w:numPr>
        <w:shd w:val="clear" w:color="auto" w:fill="auto"/>
        <w:tabs>
          <w:tab w:val="left" w:pos="1256"/>
        </w:tabs>
        <w:spacing w:before="0" w:line="326" w:lineRule="exact"/>
        <w:ind w:firstLine="760"/>
      </w:pPr>
      <w:r>
        <w:t>Учреждение может быть реорганизовано либо ликвидировано случаях и в порядке, предусмотренными законодательством Российской Федерации.</w:t>
      </w:r>
    </w:p>
    <w:p w:rsidR="00F42012" w:rsidRDefault="00F42012">
      <w:pPr>
        <w:pStyle w:val="30"/>
        <w:numPr>
          <w:ilvl w:val="0"/>
          <w:numId w:val="23"/>
        </w:numPr>
        <w:shd w:val="clear" w:color="auto" w:fill="auto"/>
        <w:tabs>
          <w:tab w:val="left" w:pos="1289"/>
        </w:tabs>
        <w:spacing w:before="0" w:line="280" w:lineRule="exact"/>
        <w:ind w:firstLine="760"/>
        <w:jc w:val="both"/>
      </w:pPr>
      <w:r>
        <w:t>Реорганизация Учреждения может быть осуществлена в форме:</w:t>
      </w:r>
    </w:p>
    <w:p w:rsidR="00F42012" w:rsidRDefault="00F42012">
      <w:pPr>
        <w:pStyle w:val="30"/>
        <w:numPr>
          <w:ilvl w:val="0"/>
          <w:numId w:val="24"/>
        </w:numPr>
        <w:shd w:val="clear" w:color="auto" w:fill="auto"/>
        <w:tabs>
          <w:tab w:val="left" w:pos="422"/>
        </w:tabs>
        <w:spacing w:before="0" w:line="322" w:lineRule="exact"/>
        <w:ind w:left="160"/>
        <w:jc w:val="both"/>
      </w:pPr>
      <w:r>
        <w:t>слияния с другими бюджетными учреждениями города Фрязино;</w:t>
      </w:r>
    </w:p>
    <w:p w:rsidR="00F42012" w:rsidRDefault="00F42012">
      <w:pPr>
        <w:pStyle w:val="30"/>
        <w:numPr>
          <w:ilvl w:val="0"/>
          <w:numId w:val="24"/>
        </w:numPr>
        <w:shd w:val="clear" w:color="auto" w:fill="auto"/>
        <w:tabs>
          <w:tab w:val="left" w:pos="422"/>
        </w:tabs>
        <w:spacing w:before="0" w:line="322" w:lineRule="exact"/>
        <w:ind w:left="160"/>
        <w:jc w:val="both"/>
      </w:pPr>
      <w:r>
        <w:t>присоединения к другому бюджетному учреждению города Фрязино;</w:t>
      </w:r>
    </w:p>
    <w:p w:rsidR="00F42012" w:rsidRDefault="00F42012">
      <w:pPr>
        <w:pStyle w:val="30"/>
        <w:numPr>
          <w:ilvl w:val="0"/>
          <w:numId w:val="24"/>
        </w:numPr>
        <w:shd w:val="clear" w:color="auto" w:fill="auto"/>
        <w:tabs>
          <w:tab w:val="left" w:pos="422"/>
        </w:tabs>
        <w:spacing w:before="0" w:line="322" w:lineRule="exact"/>
        <w:ind w:left="160"/>
        <w:jc w:val="both"/>
      </w:pPr>
      <w:r>
        <w:t>разделения Учреждения на два или несколько бюджетных учреждений;</w:t>
      </w:r>
    </w:p>
    <w:p w:rsidR="00F42012" w:rsidRDefault="00F42012">
      <w:pPr>
        <w:pStyle w:val="30"/>
        <w:shd w:val="clear" w:color="auto" w:fill="auto"/>
        <w:spacing w:before="0" w:line="322" w:lineRule="exact"/>
        <w:ind w:firstLine="640"/>
      </w:pPr>
      <w:r>
        <w:t>выделения из Учреждения одного или нескольких муниципальных учреждений.</w:t>
      </w:r>
    </w:p>
    <w:p w:rsidR="00F42012" w:rsidRDefault="00F42012">
      <w:pPr>
        <w:pStyle w:val="30"/>
        <w:numPr>
          <w:ilvl w:val="0"/>
          <w:numId w:val="25"/>
        </w:numPr>
        <w:shd w:val="clear" w:color="auto" w:fill="auto"/>
        <w:tabs>
          <w:tab w:val="left" w:pos="1316"/>
        </w:tabs>
        <w:spacing w:before="0" w:line="322" w:lineRule="exact"/>
        <w:ind w:firstLine="740"/>
        <w:jc w:val="both"/>
      </w:pPr>
      <w:r>
        <w:t>Решение о реорганизации либо о ликвидации Учреждения принимается Учредителем.</w:t>
      </w:r>
    </w:p>
    <w:p w:rsidR="00F42012" w:rsidRDefault="00F42012">
      <w:pPr>
        <w:pStyle w:val="30"/>
        <w:numPr>
          <w:ilvl w:val="0"/>
          <w:numId w:val="25"/>
        </w:numPr>
        <w:shd w:val="clear" w:color="auto" w:fill="auto"/>
        <w:tabs>
          <w:tab w:val="left" w:pos="1316"/>
        </w:tabs>
        <w:spacing w:before="0" w:after="633" w:line="322" w:lineRule="exact"/>
        <w:ind w:firstLine="740"/>
        <w:jc w:val="both"/>
      </w:pPr>
      <w:r>
        <w:t>При ликвидации Учреждения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передаётся ликвидационной комиссией Учредителю.</w:t>
      </w:r>
    </w:p>
    <w:p w:rsidR="00F42012" w:rsidRDefault="00F42012">
      <w:pPr>
        <w:pStyle w:val="30"/>
        <w:shd w:val="clear" w:color="auto" w:fill="auto"/>
        <w:spacing w:before="0" w:after="304" w:line="280" w:lineRule="exact"/>
      </w:pPr>
      <w:r>
        <w:t>7. ВНЕСЕНИЕ ИЗМЕНЕНИЙ И ДОПОЛНЕНИЙ В УСТАВ УЧРЕЖДЕНИЯ</w:t>
      </w:r>
    </w:p>
    <w:p w:rsidR="00F42012" w:rsidRDefault="00F42012">
      <w:pPr>
        <w:pStyle w:val="30"/>
        <w:numPr>
          <w:ilvl w:val="0"/>
          <w:numId w:val="26"/>
        </w:numPr>
        <w:shd w:val="clear" w:color="auto" w:fill="auto"/>
        <w:tabs>
          <w:tab w:val="left" w:pos="1316"/>
        </w:tabs>
        <w:spacing w:before="0" w:line="322" w:lineRule="exact"/>
        <w:ind w:firstLine="740"/>
        <w:jc w:val="both"/>
      </w:pPr>
      <w:r>
        <w:t>Внесение изменений и дополнений в устав Учреждения осуществляется по инициативе Учредителя либо по инициативе директора Учреждения.</w:t>
      </w:r>
    </w:p>
    <w:p w:rsidR="00F42012" w:rsidRDefault="00F42012">
      <w:pPr>
        <w:pStyle w:val="30"/>
        <w:numPr>
          <w:ilvl w:val="0"/>
          <w:numId w:val="26"/>
        </w:numPr>
        <w:shd w:val="clear" w:color="auto" w:fill="auto"/>
        <w:tabs>
          <w:tab w:val="left" w:pos="1316"/>
        </w:tabs>
        <w:spacing w:before="0" w:line="322" w:lineRule="exact"/>
        <w:ind w:firstLine="740"/>
        <w:jc w:val="both"/>
        <w:sectPr w:rsidR="00F42012">
          <w:headerReference w:type="even" r:id="rId8"/>
          <w:headerReference w:type="default" r:id="rId9"/>
          <w:footerReference w:type="even" r:id="rId10"/>
          <w:headerReference w:type="first" r:id="rId11"/>
          <w:pgSz w:w="11900" w:h="16840"/>
          <w:pgMar w:top="1081" w:right="472" w:bottom="887" w:left="2016" w:header="0" w:footer="3" w:gutter="0"/>
          <w:cols w:space="720"/>
          <w:noEndnote/>
          <w:titlePg/>
          <w:docGrid w:linePitch="360"/>
        </w:sectPr>
      </w:pPr>
      <w:r>
        <w:t>Изменения и дополнения в устав Учреждения утверждаются Учредителем и подлежат государственной регистрации в установленном порядке.</w:t>
      </w:r>
    </w:p>
    <w:p w:rsidR="00F42012" w:rsidRDefault="00F42012">
      <w:pPr>
        <w:spacing w:line="525" w:lineRule="exact"/>
      </w:pPr>
      <w:r>
        <w:rPr>
          <w:noProof/>
        </w:rPr>
        <w:pict>
          <v:shapetype id="_x0000_t202" coordsize="21600,21600" o:spt="202" path="m,l,21600r21600,l21600,xe">
            <v:stroke joinstyle="miter"/>
            <v:path gradientshapeok="t" o:connecttype="rect"/>
          </v:shapetype>
          <v:shape id="Text Box 15" o:spid="_x0000_s1029" type="#_x0000_t202" style="position:absolute;margin-left:.05pt;margin-top:.1pt;width:2.65pt;height:9.5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xdrQIAAKkFAAAOAAAAZHJzL2Uyb0RvYy54bWysVNuOmzAQfa/Uf7D8znIJs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" filled="f" stroked="f">
            <v:textbox style="mso-fit-shape-to-text:t" inset="0,0,0,0">
              <w:txbxContent>
                <w:p w:rsidR="00F42012" w:rsidRDefault="00F42012">
                  <w:pPr>
                    <w:pStyle w:val="6"/>
                    <w:shd w:val="clear" w:color="auto" w:fill="auto"/>
                    <w:spacing w:line="190" w:lineRule="exact"/>
                  </w:pPr>
                  <w:r>
                    <w:t>г</w:t>
                  </w:r>
                </w:p>
              </w:txbxContent>
            </v:textbox>
            <w10:wrap anchorx="margin"/>
          </v:shape>
        </w:pict>
      </w:r>
    </w:p>
    <w:p w:rsidR="00F42012" w:rsidRDefault="00F42012">
      <w:pPr>
        <w:rPr>
          <w:sz w:val="2"/>
          <w:szCs w:val="2"/>
        </w:rPr>
        <w:sectPr w:rsidR="00F42012">
          <w:pgSz w:w="11900" w:h="16840"/>
          <w:pgMar w:top="0" w:right="364" w:bottom="8006" w:left="169" w:header="0" w:footer="3" w:gutter="0"/>
          <w:cols w:space="720"/>
          <w:noEndnote/>
          <w:docGrid w:linePitch="360"/>
        </w:sect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line="240" w:lineRule="exact"/>
        <w:rPr>
          <w:sz w:val="19"/>
          <w:szCs w:val="19"/>
        </w:rPr>
      </w:pPr>
    </w:p>
    <w:p w:rsidR="00F42012" w:rsidRDefault="00F42012">
      <w:pPr>
        <w:spacing w:before="53" w:after="53" w:line="240" w:lineRule="exact"/>
        <w:rPr>
          <w:sz w:val="19"/>
          <w:szCs w:val="19"/>
        </w:rPr>
      </w:pPr>
    </w:p>
    <w:p w:rsidR="00F42012" w:rsidRDefault="00F42012">
      <w:pPr>
        <w:rPr>
          <w:sz w:val="2"/>
          <w:szCs w:val="2"/>
        </w:rPr>
        <w:sectPr w:rsidR="00F42012">
          <w:type w:val="continuous"/>
          <w:pgSz w:w="11900" w:h="16840"/>
          <w:pgMar w:top="5908" w:right="0" w:bottom="9313" w:left="0" w:header="0" w:footer="3" w:gutter="0"/>
          <w:cols w:space="720"/>
          <w:noEndnote/>
          <w:docGrid w:linePitch="360"/>
        </w:sectPr>
      </w:pPr>
    </w:p>
    <w:p w:rsidR="00F42012" w:rsidRDefault="00F42012">
      <w:pPr>
        <w:pStyle w:val="70"/>
        <w:shd w:val="clear" w:color="auto" w:fill="auto"/>
        <w:tabs>
          <w:tab w:val="left" w:pos="3619"/>
        </w:tabs>
        <w:spacing w:after="361"/>
      </w:pPr>
      <w:r>
        <w:t>В настоящей книге пронумеровано, прошну</w:t>
      </w:r>
      <w:r>
        <w:softHyphen/>
        <w:t>ровано и скреплено печатью"</w:t>
      </w:r>
      <w:r>
        <w:tab/>
        <w:t>"</w:t>
      </w:r>
    </w:p>
    <w:p w:rsidR="00F42012" w:rsidRDefault="00F42012">
      <w:pPr>
        <w:pStyle w:val="70"/>
        <w:shd w:val="clear" w:color="auto" w:fill="auto"/>
        <w:tabs>
          <w:tab w:val="left" w:leader="underscore" w:pos="1795"/>
          <w:tab w:val="left" w:leader="underscore" w:pos="3014"/>
        </w:tabs>
        <w:spacing w:after="76" w:line="180" w:lineRule="exact"/>
      </w:pPr>
      <w:r>
        <w:tab/>
        <w:t xml:space="preserve"> </w:t>
      </w:r>
      <w:r>
        <w:tab/>
        <w:t>листов</w:t>
      </w:r>
    </w:p>
    <w:p w:rsidR="00F42012" w:rsidRDefault="00F42012">
      <w:pPr>
        <w:pStyle w:val="80"/>
        <w:shd w:val="clear" w:color="auto" w:fill="auto"/>
        <w:tabs>
          <w:tab w:val="left" w:leader="underscore" w:pos="1123"/>
        </w:tabs>
        <w:spacing w:before="0" w:line="130" w:lineRule="exact"/>
        <w:sectPr w:rsidR="00F42012">
          <w:type w:val="continuous"/>
          <w:pgSz w:w="11900" w:h="16840"/>
          <w:pgMar w:top="5908" w:right="4435" w:bottom="9313" w:left="3731" w:header="0" w:footer="3" w:gutter="0"/>
          <w:cols w:space="720"/>
          <w:noEndnote/>
          <w:docGrid w:linePitch="360"/>
        </w:sectPr>
      </w:pPr>
      <w:r>
        <w:rPr>
          <w:noProof/>
        </w:rPr>
        <w:pict>
          <v:shape id="Рисунок 16" o:spid="_x0000_s1030" type="#_x0000_t75" style="position:absolute;left:0;text-align:left;margin-left:219.1pt;margin-top:-133.45pt;width:142.1pt;height:217.9pt;z-index:-251657216;visibility:visible;mso-wrap-distance-left:32.4pt;mso-wrap-distance-right:5pt;mso-position-horizontal-relative:margin;mso-position-vertical-relative:margin">
            <v:imagedata r:id="rId12" o:title=""/>
            <w10:wrap type="square" side="left" anchorx="margin" anchory="margin"/>
          </v:shape>
        </w:pict>
      </w:r>
      <w:r>
        <w:t>Пп^,.</w:t>
      </w:r>
      <w:r>
        <w:rPr>
          <w:vertAlign w:val="subscript"/>
        </w:rPr>
        <w:t>:ь</w:t>
      </w:r>
      <w:r>
        <w:rPr>
          <w:rStyle w:val="81"/>
        </w:rPr>
        <w:tab/>
      </w:r>
    </w:p>
    <w:p w:rsidR="00F42012" w:rsidRDefault="00F42012">
      <w:pPr>
        <w:spacing w:line="240" w:lineRule="exact"/>
        <w:rPr>
          <w:sz w:val="19"/>
          <w:szCs w:val="19"/>
        </w:rPr>
      </w:pPr>
    </w:p>
    <w:p w:rsidR="00F42012" w:rsidRDefault="00F42012">
      <w:pPr>
        <w:spacing w:before="75" w:after="75" w:line="240" w:lineRule="exact"/>
        <w:rPr>
          <w:sz w:val="19"/>
          <w:szCs w:val="19"/>
        </w:rPr>
      </w:pPr>
    </w:p>
    <w:p w:rsidR="00F42012" w:rsidRDefault="00F42012">
      <w:pPr>
        <w:rPr>
          <w:sz w:val="2"/>
          <w:szCs w:val="2"/>
        </w:rPr>
        <w:sectPr w:rsidR="00F42012">
          <w:type w:val="continuous"/>
          <w:pgSz w:w="11900" w:h="16840"/>
          <w:pgMar w:top="0" w:right="0" w:bottom="0" w:left="0" w:header="0" w:footer="3" w:gutter="0"/>
          <w:cols w:space="720"/>
          <w:noEndnote/>
          <w:docGrid w:linePitch="360"/>
        </w:sectPr>
      </w:pPr>
    </w:p>
    <w:p w:rsidR="00F42012" w:rsidRDefault="00F42012">
      <w:pPr>
        <w:spacing w:line="539" w:lineRule="exact"/>
      </w:pPr>
      <w:r>
        <w:rPr>
          <w:noProof/>
        </w:rPr>
        <w:pict>
          <v:shape id="Рисунок 17" o:spid="_x0000_s1031" type="#_x0000_t75" style="position:absolute;margin-left:222.95pt;margin-top:0;width:345.6pt;height:27.35pt;z-index:-251659264;visibility:visible;mso-wrap-distance-left:5pt;mso-wrap-distance-right:5pt;mso-position-horizontal-relative:margin">
            <v:imagedata r:id="rId13" o:title=""/>
            <w10:wrap anchorx="margin"/>
          </v:shape>
        </w:pict>
      </w:r>
    </w:p>
    <w:p w:rsidR="00F42012" w:rsidRDefault="00F42012">
      <w:pPr>
        <w:rPr>
          <w:sz w:val="2"/>
          <w:szCs w:val="2"/>
        </w:rPr>
      </w:pPr>
    </w:p>
    <w:sectPr w:rsidR="00F42012" w:rsidSect="003C5084">
      <w:type w:val="continuous"/>
      <w:pgSz w:w="11900" w:h="16840"/>
      <w:pgMar w:top="0" w:right="364" w:bottom="0" w:left="1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012" w:rsidRDefault="00F42012">
      <w:r>
        <w:separator/>
      </w:r>
    </w:p>
  </w:endnote>
  <w:endnote w:type="continuationSeparator" w:id="0">
    <w:p w:rsidR="00F42012" w:rsidRDefault="00F42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Arial Unicode MS"/>
    <w:panose1 w:val="020B0600000101010101"/>
    <w:charset w:val="81"/>
    <w:family w:val="roman"/>
    <w:notTrueType/>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Segoe UI">
    <w:altName w:val="Century Gothic"/>
    <w:panose1 w:val="00000000000000000000"/>
    <w:charset w:val="CC"/>
    <w:family w:val="swiss"/>
    <w:notTrueType/>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12" w:rsidRDefault="00F420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012" w:rsidRDefault="00F42012"/>
  </w:footnote>
  <w:footnote w:type="continuationSeparator" w:id="0">
    <w:p w:rsidR="00F42012" w:rsidRDefault="00F420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12" w:rsidRDefault="00F42012">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330.95pt;margin-top:35.85pt;width:13.05pt;height:14.9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wK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" filled="f" stroked="f">
          <v:textbox style="mso-fit-shape-to-text:t" inset="0,0,0,0">
            <w:txbxContent>
              <w:p w:rsidR="00F42012" w:rsidRDefault="00F42012">
                <w:pPr>
                  <w:pStyle w:val="1"/>
                  <w:shd w:val="clear" w:color="auto" w:fill="auto"/>
                  <w:spacing w:line="240" w:lineRule="auto"/>
                </w:pPr>
                <w:r>
                  <w:t>12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12" w:rsidRDefault="00F4201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12" w:rsidRDefault="00F42012">
    <w:pPr>
      <w:rPr>
        <w:sz w:val="2"/>
        <w:szCs w:val="2"/>
      </w:rPr>
    </w:pPr>
    <w:r>
      <w:rPr>
        <w:noProof/>
      </w:rPr>
      <w:pict>
        <v:shapetype id="_x0000_t202" coordsize="21600,21600" o:spt="202" path="m,l,21600r21600,l21600,xe">
          <v:stroke joinstyle="miter"/>
          <v:path gradientshapeok="t" o:connecttype="rect"/>
        </v:shapetype>
        <v:shape id="Text Box 1" o:spid="_x0000_s2050" type="#_x0000_t202" style="position:absolute;margin-left:334.95pt;margin-top:36.1pt;width:13.05pt;height:14.9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" filled="f" stroked="f">
          <v:textbox style="mso-fit-shape-to-text:t" inset="0,0,0,0">
            <w:txbxContent>
              <w:p w:rsidR="00F42012" w:rsidRDefault="00F42012">
                <w:pPr>
                  <w:pStyle w:val="1"/>
                  <w:shd w:val="clear" w:color="auto" w:fill="auto"/>
                  <w:spacing w:line="240" w:lineRule="auto"/>
                </w:pPr>
                <w:r>
                  <w:rPr>
                    <w:rStyle w:val="21"/>
                  </w:rPr>
                  <w:t>11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AA3"/>
    <w:multiLevelType w:val="multilevel"/>
    <w:tmpl w:val="C5FABA3C"/>
    <w:lvl w:ilvl="0">
      <w:start w:val="3"/>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68373F0"/>
    <w:multiLevelType w:val="multilevel"/>
    <w:tmpl w:val="2A58D2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86834DF"/>
    <w:multiLevelType w:val="multilevel"/>
    <w:tmpl w:val="3BA2193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21443B8"/>
    <w:multiLevelType w:val="multilevel"/>
    <w:tmpl w:val="70889FBE"/>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AD47F91"/>
    <w:multiLevelType w:val="multilevel"/>
    <w:tmpl w:val="60E6BAB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3617A29"/>
    <w:multiLevelType w:val="multilevel"/>
    <w:tmpl w:val="AF18C6B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6345400"/>
    <w:multiLevelType w:val="multilevel"/>
    <w:tmpl w:val="83F27E30"/>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A4975E4"/>
    <w:multiLevelType w:val="multilevel"/>
    <w:tmpl w:val="EBD052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716BF4"/>
    <w:multiLevelType w:val="multilevel"/>
    <w:tmpl w:val="6880646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F340A6A"/>
    <w:multiLevelType w:val="multilevel"/>
    <w:tmpl w:val="55983CB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28C6669"/>
    <w:multiLevelType w:val="multilevel"/>
    <w:tmpl w:val="3814CF6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811293C"/>
    <w:multiLevelType w:val="multilevel"/>
    <w:tmpl w:val="4476DBE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9D31CB7"/>
    <w:multiLevelType w:val="multilevel"/>
    <w:tmpl w:val="C01A1D9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C66566C"/>
    <w:multiLevelType w:val="multilevel"/>
    <w:tmpl w:val="72D0F13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E7E169D"/>
    <w:multiLevelType w:val="multilevel"/>
    <w:tmpl w:val="5D24AC9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125609E"/>
    <w:multiLevelType w:val="multilevel"/>
    <w:tmpl w:val="B9E2C8A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48E0BB7"/>
    <w:multiLevelType w:val="multilevel"/>
    <w:tmpl w:val="2ED633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4AD3A69"/>
    <w:multiLevelType w:val="multilevel"/>
    <w:tmpl w:val="3D94D1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5FA18F6"/>
    <w:multiLevelType w:val="multilevel"/>
    <w:tmpl w:val="A87045D4"/>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8033D1A"/>
    <w:multiLevelType w:val="multilevel"/>
    <w:tmpl w:val="B60EEA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DEA2CF7"/>
    <w:multiLevelType w:val="multilevel"/>
    <w:tmpl w:val="74E6F7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488019B"/>
    <w:multiLevelType w:val="multilevel"/>
    <w:tmpl w:val="8C08B87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B712F4C"/>
    <w:multiLevelType w:val="multilevel"/>
    <w:tmpl w:val="8684EEE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B821C80"/>
    <w:multiLevelType w:val="multilevel"/>
    <w:tmpl w:val="482643BE"/>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64E593B"/>
    <w:multiLevelType w:val="multilevel"/>
    <w:tmpl w:val="E58CA8E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A57352E"/>
    <w:multiLevelType w:val="multilevel"/>
    <w:tmpl w:val="CFCA00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7"/>
  </w:num>
  <w:num w:numId="2">
    <w:abstractNumId w:val="6"/>
  </w:num>
  <w:num w:numId="3">
    <w:abstractNumId w:val="7"/>
  </w:num>
  <w:num w:numId="4">
    <w:abstractNumId w:val="14"/>
  </w:num>
  <w:num w:numId="5">
    <w:abstractNumId w:val="13"/>
  </w:num>
  <w:num w:numId="6">
    <w:abstractNumId w:val="0"/>
  </w:num>
  <w:num w:numId="7">
    <w:abstractNumId w:val="4"/>
  </w:num>
  <w:num w:numId="8">
    <w:abstractNumId w:val="11"/>
  </w:num>
  <w:num w:numId="9">
    <w:abstractNumId w:val="25"/>
  </w:num>
  <w:num w:numId="10">
    <w:abstractNumId w:val="15"/>
  </w:num>
  <w:num w:numId="11">
    <w:abstractNumId w:val="23"/>
  </w:num>
  <w:num w:numId="12">
    <w:abstractNumId w:val="5"/>
  </w:num>
  <w:num w:numId="13">
    <w:abstractNumId w:val="8"/>
  </w:num>
  <w:num w:numId="14">
    <w:abstractNumId w:val="21"/>
  </w:num>
  <w:num w:numId="15">
    <w:abstractNumId w:val="3"/>
  </w:num>
  <w:num w:numId="16">
    <w:abstractNumId w:val="22"/>
  </w:num>
  <w:num w:numId="17">
    <w:abstractNumId w:val="20"/>
  </w:num>
  <w:num w:numId="18">
    <w:abstractNumId w:val="18"/>
  </w:num>
  <w:num w:numId="19">
    <w:abstractNumId w:val="9"/>
  </w:num>
  <w:num w:numId="20">
    <w:abstractNumId w:val="16"/>
  </w:num>
  <w:num w:numId="21">
    <w:abstractNumId w:val="2"/>
  </w:num>
  <w:num w:numId="22">
    <w:abstractNumId w:val="19"/>
  </w:num>
  <w:num w:numId="23">
    <w:abstractNumId w:val="1"/>
  </w:num>
  <w:num w:numId="24">
    <w:abstractNumId w:val="12"/>
  </w:num>
  <w:num w:numId="25">
    <w:abstractNumId w:val="2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A73"/>
    <w:rsid w:val="0034211D"/>
    <w:rsid w:val="00385DB3"/>
    <w:rsid w:val="003C5084"/>
    <w:rsid w:val="004C5855"/>
    <w:rsid w:val="005E54EC"/>
    <w:rsid w:val="006A2F1A"/>
    <w:rsid w:val="006B2F22"/>
    <w:rsid w:val="006F1225"/>
    <w:rsid w:val="0071778E"/>
    <w:rsid w:val="00744681"/>
    <w:rsid w:val="009F55CE"/>
    <w:rsid w:val="00A726D8"/>
    <w:rsid w:val="00A80492"/>
    <w:rsid w:val="00AD28B3"/>
    <w:rsid w:val="00B0459F"/>
    <w:rsid w:val="00C07F50"/>
    <w:rsid w:val="00C60C24"/>
    <w:rsid w:val="00CB20FD"/>
    <w:rsid w:val="00D45A73"/>
    <w:rsid w:val="00D92107"/>
    <w:rsid w:val="00DF69C1"/>
    <w:rsid w:val="00F42012"/>
    <w:rsid w:val="00FD5A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84"/>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5084"/>
    <w:rPr>
      <w:rFonts w:cs="Times New Roman"/>
      <w:color w:val="0066CC"/>
      <w:u w:val="single"/>
    </w:rPr>
  </w:style>
  <w:style w:type="character" w:customStyle="1" w:styleId="2">
    <w:name w:val="Основной текст (2)_"/>
    <w:basedOn w:val="DefaultParagraphFont"/>
    <w:link w:val="20"/>
    <w:uiPriority w:val="99"/>
    <w:locked/>
    <w:rsid w:val="003C5084"/>
    <w:rPr>
      <w:rFonts w:ascii="Times New Roman" w:hAnsi="Times New Roman" w:cs="Times New Roman"/>
      <w:b/>
      <w:bCs/>
      <w:sz w:val="28"/>
      <w:szCs w:val="28"/>
      <w:u w:val="none"/>
    </w:rPr>
  </w:style>
  <w:style w:type="character" w:customStyle="1" w:styleId="3">
    <w:name w:val="Основной текст (3)_"/>
    <w:basedOn w:val="DefaultParagraphFont"/>
    <w:link w:val="30"/>
    <w:uiPriority w:val="99"/>
    <w:locked/>
    <w:rsid w:val="003C5084"/>
    <w:rPr>
      <w:rFonts w:ascii="Times New Roman" w:hAnsi="Times New Roman" w:cs="Times New Roman"/>
      <w:sz w:val="28"/>
      <w:szCs w:val="28"/>
      <w:u w:val="none"/>
    </w:rPr>
  </w:style>
  <w:style w:type="character" w:customStyle="1" w:styleId="4">
    <w:name w:val="Основной текст (4)_"/>
    <w:basedOn w:val="DefaultParagraphFont"/>
    <w:link w:val="40"/>
    <w:uiPriority w:val="99"/>
    <w:locked/>
    <w:rsid w:val="003C5084"/>
    <w:rPr>
      <w:rFonts w:ascii="Times New Roman" w:hAnsi="Times New Roman" w:cs="Times New Roman"/>
      <w:w w:val="100"/>
      <w:sz w:val="22"/>
      <w:szCs w:val="22"/>
      <w:u w:val="none"/>
      <w:lang w:val="en-US" w:eastAsia="en-US"/>
    </w:rPr>
  </w:style>
  <w:style w:type="character" w:customStyle="1" w:styleId="a">
    <w:name w:val="Колонтитул_"/>
    <w:basedOn w:val="DefaultParagraphFont"/>
    <w:link w:val="1"/>
    <w:uiPriority w:val="99"/>
    <w:locked/>
    <w:rsid w:val="003C5084"/>
    <w:rPr>
      <w:rFonts w:ascii="Times New Roman" w:hAnsi="Times New Roman" w:cs="Times New Roman"/>
      <w:sz w:val="26"/>
      <w:szCs w:val="26"/>
      <w:u w:val="none"/>
    </w:rPr>
  </w:style>
  <w:style w:type="character" w:customStyle="1" w:styleId="a0">
    <w:name w:val="Колонтитул"/>
    <w:basedOn w:val="a"/>
    <w:uiPriority w:val="99"/>
    <w:rsid w:val="003C5084"/>
    <w:rPr>
      <w:color w:val="000000"/>
      <w:spacing w:val="0"/>
      <w:w w:val="100"/>
      <w:position w:val="0"/>
      <w:lang w:val="ru-RU" w:eastAsia="ru-RU"/>
    </w:rPr>
  </w:style>
  <w:style w:type="character" w:customStyle="1" w:styleId="10">
    <w:name w:val="Заголовок №1_"/>
    <w:basedOn w:val="DefaultParagraphFont"/>
    <w:link w:val="11"/>
    <w:uiPriority w:val="99"/>
    <w:locked/>
    <w:rsid w:val="003C5084"/>
    <w:rPr>
      <w:rFonts w:ascii="Times New Roman" w:hAnsi="Times New Roman" w:cs="Times New Roman"/>
      <w:sz w:val="28"/>
      <w:szCs w:val="28"/>
      <w:u w:val="none"/>
    </w:rPr>
  </w:style>
  <w:style w:type="character" w:customStyle="1" w:styleId="5">
    <w:name w:val="Основной текст (5)_"/>
    <w:basedOn w:val="DefaultParagraphFont"/>
    <w:link w:val="50"/>
    <w:uiPriority w:val="99"/>
    <w:locked/>
    <w:rsid w:val="003C5084"/>
    <w:rPr>
      <w:rFonts w:ascii="Gulim" w:eastAsia="Gulim" w:hAnsi="Gulim" w:cs="Gulim"/>
      <w:sz w:val="9"/>
      <w:szCs w:val="9"/>
      <w:u w:val="none"/>
    </w:rPr>
  </w:style>
  <w:style w:type="character" w:customStyle="1" w:styleId="21">
    <w:name w:val="Колонтитул2"/>
    <w:basedOn w:val="a"/>
    <w:uiPriority w:val="99"/>
    <w:rsid w:val="003C5084"/>
    <w:rPr>
      <w:color w:val="000000"/>
      <w:spacing w:val="0"/>
      <w:w w:val="100"/>
      <w:position w:val="0"/>
      <w:lang w:val="ru-RU" w:eastAsia="ru-RU"/>
    </w:rPr>
  </w:style>
  <w:style w:type="character" w:customStyle="1" w:styleId="Garamond">
    <w:name w:val="Колонтитул + Garamond"/>
    <w:aliases w:val="9 pt"/>
    <w:basedOn w:val="a"/>
    <w:uiPriority w:val="99"/>
    <w:rsid w:val="003C5084"/>
    <w:rPr>
      <w:rFonts w:ascii="Garamond" w:hAnsi="Garamond" w:cs="Garamond"/>
      <w:color w:val="000000"/>
      <w:spacing w:val="0"/>
      <w:w w:val="100"/>
      <w:position w:val="0"/>
      <w:sz w:val="18"/>
      <w:szCs w:val="18"/>
      <w:lang w:val="ru-RU" w:eastAsia="ru-RU"/>
    </w:rPr>
  </w:style>
  <w:style w:type="character" w:customStyle="1" w:styleId="3SegoeUI">
    <w:name w:val="Основной текст (3) + Segoe UI"/>
    <w:aliases w:val="11 pt,Полужирный,Малые прописные"/>
    <w:basedOn w:val="3"/>
    <w:uiPriority w:val="99"/>
    <w:rsid w:val="003C5084"/>
    <w:rPr>
      <w:rFonts w:ascii="Segoe UI" w:hAnsi="Segoe UI" w:cs="Segoe UI"/>
      <w:b/>
      <w:bCs/>
      <w:smallCaps/>
      <w:color w:val="000000"/>
      <w:spacing w:val="0"/>
      <w:w w:val="100"/>
      <w:position w:val="0"/>
      <w:sz w:val="22"/>
      <w:szCs w:val="22"/>
      <w:lang w:val="ru-RU" w:eastAsia="ru-RU"/>
    </w:rPr>
  </w:style>
  <w:style w:type="character" w:customStyle="1" w:styleId="6Exact">
    <w:name w:val="Основной текст (6) Exact"/>
    <w:basedOn w:val="DefaultParagraphFont"/>
    <w:link w:val="6"/>
    <w:uiPriority w:val="99"/>
    <w:locked/>
    <w:rsid w:val="003C5084"/>
    <w:rPr>
      <w:rFonts w:ascii="Impact" w:hAnsi="Impact" w:cs="Impact"/>
      <w:sz w:val="19"/>
      <w:szCs w:val="19"/>
      <w:u w:val="none"/>
    </w:rPr>
  </w:style>
  <w:style w:type="character" w:customStyle="1" w:styleId="7">
    <w:name w:val="Основной текст (7)_"/>
    <w:basedOn w:val="DefaultParagraphFont"/>
    <w:link w:val="70"/>
    <w:uiPriority w:val="99"/>
    <w:locked/>
    <w:rsid w:val="003C5084"/>
    <w:rPr>
      <w:rFonts w:ascii="Impact" w:hAnsi="Impact" w:cs="Impact"/>
      <w:sz w:val="18"/>
      <w:szCs w:val="18"/>
      <w:u w:val="none"/>
    </w:rPr>
  </w:style>
  <w:style w:type="character" w:customStyle="1" w:styleId="8">
    <w:name w:val="Основной текст (8)_"/>
    <w:basedOn w:val="DefaultParagraphFont"/>
    <w:link w:val="80"/>
    <w:uiPriority w:val="99"/>
    <w:locked/>
    <w:rsid w:val="003C5084"/>
    <w:rPr>
      <w:rFonts w:ascii="Impact" w:hAnsi="Impact" w:cs="Impact"/>
      <w:i/>
      <w:iCs/>
      <w:sz w:val="13"/>
      <w:szCs w:val="13"/>
      <w:u w:val="none"/>
    </w:rPr>
  </w:style>
  <w:style w:type="character" w:customStyle="1" w:styleId="81">
    <w:name w:val="Основной текст (8) + Не курсив"/>
    <w:basedOn w:val="8"/>
    <w:uiPriority w:val="99"/>
    <w:rsid w:val="003C5084"/>
    <w:rPr>
      <w:color w:val="000000"/>
      <w:spacing w:val="0"/>
      <w:w w:val="100"/>
      <w:position w:val="0"/>
    </w:rPr>
  </w:style>
  <w:style w:type="paragraph" w:customStyle="1" w:styleId="20">
    <w:name w:val="Основной текст (2)"/>
    <w:basedOn w:val="Normal"/>
    <w:link w:val="2"/>
    <w:uiPriority w:val="99"/>
    <w:rsid w:val="003C5084"/>
    <w:pPr>
      <w:shd w:val="clear" w:color="auto" w:fill="FFFFFF"/>
      <w:spacing w:line="322" w:lineRule="exact"/>
      <w:jc w:val="center"/>
    </w:pPr>
    <w:rPr>
      <w:rFonts w:ascii="Times New Roman" w:hAnsi="Times New Roman" w:cs="Times New Roman"/>
      <w:b/>
      <w:bCs/>
      <w:sz w:val="28"/>
      <w:szCs w:val="28"/>
    </w:rPr>
  </w:style>
  <w:style w:type="paragraph" w:customStyle="1" w:styleId="30">
    <w:name w:val="Основной текст (3)"/>
    <w:basedOn w:val="Normal"/>
    <w:link w:val="3"/>
    <w:uiPriority w:val="99"/>
    <w:rsid w:val="003C5084"/>
    <w:pPr>
      <w:shd w:val="clear" w:color="auto" w:fill="FFFFFF"/>
      <w:spacing w:before="7680" w:line="240" w:lineRule="atLeast"/>
    </w:pPr>
    <w:rPr>
      <w:rFonts w:ascii="Times New Roman" w:hAnsi="Times New Roman" w:cs="Times New Roman"/>
      <w:sz w:val="28"/>
      <w:szCs w:val="28"/>
    </w:rPr>
  </w:style>
  <w:style w:type="paragraph" w:customStyle="1" w:styleId="40">
    <w:name w:val="Основной текст (4)"/>
    <w:basedOn w:val="Normal"/>
    <w:link w:val="4"/>
    <w:uiPriority w:val="99"/>
    <w:rsid w:val="003C5084"/>
    <w:pPr>
      <w:shd w:val="clear" w:color="auto" w:fill="FFFFFF"/>
      <w:spacing w:line="322" w:lineRule="exact"/>
      <w:jc w:val="center"/>
    </w:pPr>
    <w:rPr>
      <w:rFonts w:ascii="Times New Roman" w:hAnsi="Times New Roman" w:cs="Times New Roman"/>
      <w:sz w:val="22"/>
      <w:szCs w:val="22"/>
      <w:lang w:val="en-US" w:eastAsia="en-US"/>
    </w:rPr>
  </w:style>
  <w:style w:type="paragraph" w:customStyle="1" w:styleId="1">
    <w:name w:val="Колонтитул1"/>
    <w:basedOn w:val="Normal"/>
    <w:link w:val="a"/>
    <w:uiPriority w:val="99"/>
    <w:rsid w:val="003C5084"/>
    <w:pPr>
      <w:shd w:val="clear" w:color="auto" w:fill="FFFFFF"/>
      <w:spacing w:line="240" w:lineRule="atLeast"/>
    </w:pPr>
    <w:rPr>
      <w:rFonts w:ascii="Times New Roman" w:hAnsi="Times New Roman" w:cs="Times New Roman"/>
      <w:sz w:val="26"/>
      <w:szCs w:val="26"/>
    </w:rPr>
  </w:style>
  <w:style w:type="paragraph" w:customStyle="1" w:styleId="11">
    <w:name w:val="Заголовок №1"/>
    <w:basedOn w:val="Normal"/>
    <w:link w:val="10"/>
    <w:uiPriority w:val="99"/>
    <w:rsid w:val="003C5084"/>
    <w:pPr>
      <w:shd w:val="clear" w:color="auto" w:fill="FFFFFF"/>
      <w:spacing w:before="600" w:line="643" w:lineRule="exact"/>
      <w:outlineLvl w:val="0"/>
    </w:pPr>
    <w:rPr>
      <w:rFonts w:ascii="Times New Roman" w:hAnsi="Times New Roman" w:cs="Times New Roman"/>
      <w:sz w:val="28"/>
      <w:szCs w:val="28"/>
    </w:rPr>
  </w:style>
  <w:style w:type="paragraph" w:customStyle="1" w:styleId="50">
    <w:name w:val="Основной текст (5)"/>
    <w:basedOn w:val="Normal"/>
    <w:link w:val="5"/>
    <w:uiPriority w:val="99"/>
    <w:rsid w:val="003C5084"/>
    <w:pPr>
      <w:shd w:val="clear" w:color="auto" w:fill="FFFFFF"/>
      <w:spacing w:before="120" w:after="240" w:line="240" w:lineRule="atLeast"/>
    </w:pPr>
    <w:rPr>
      <w:rFonts w:ascii="Gulim" w:eastAsia="Gulim" w:hAnsi="Gulim" w:cs="Gulim"/>
      <w:sz w:val="9"/>
      <w:szCs w:val="9"/>
    </w:rPr>
  </w:style>
  <w:style w:type="paragraph" w:customStyle="1" w:styleId="6">
    <w:name w:val="Основной текст (6)"/>
    <w:basedOn w:val="Normal"/>
    <w:link w:val="6Exact"/>
    <w:uiPriority w:val="99"/>
    <w:rsid w:val="003C5084"/>
    <w:pPr>
      <w:shd w:val="clear" w:color="auto" w:fill="FFFFFF"/>
      <w:spacing w:line="240" w:lineRule="atLeast"/>
    </w:pPr>
    <w:rPr>
      <w:rFonts w:ascii="Impact" w:hAnsi="Impact" w:cs="Impact"/>
      <w:sz w:val="19"/>
      <w:szCs w:val="19"/>
    </w:rPr>
  </w:style>
  <w:style w:type="paragraph" w:customStyle="1" w:styleId="70">
    <w:name w:val="Основной текст (7)"/>
    <w:basedOn w:val="Normal"/>
    <w:link w:val="7"/>
    <w:uiPriority w:val="99"/>
    <w:rsid w:val="003C5084"/>
    <w:pPr>
      <w:shd w:val="clear" w:color="auto" w:fill="FFFFFF"/>
      <w:spacing w:after="240" w:line="331" w:lineRule="exact"/>
      <w:jc w:val="both"/>
    </w:pPr>
    <w:rPr>
      <w:rFonts w:ascii="Impact" w:hAnsi="Impact" w:cs="Impact"/>
      <w:sz w:val="18"/>
      <w:szCs w:val="18"/>
    </w:rPr>
  </w:style>
  <w:style w:type="paragraph" w:customStyle="1" w:styleId="80">
    <w:name w:val="Основной текст (8)"/>
    <w:basedOn w:val="Normal"/>
    <w:link w:val="8"/>
    <w:uiPriority w:val="99"/>
    <w:rsid w:val="003C5084"/>
    <w:pPr>
      <w:shd w:val="clear" w:color="auto" w:fill="FFFFFF"/>
      <w:spacing w:before="120" w:line="240" w:lineRule="atLeast"/>
      <w:jc w:val="both"/>
    </w:pPr>
    <w:rPr>
      <w:rFonts w:ascii="Impact" w:hAnsi="Impact" w:cs="Impact"/>
      <w:i/>
      <w:iCs/>
      <w:sz w:val="13"/>
      <w:szCs w:val="1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13</Pages>
  <Words>3800</Words>
  <Characters>21661</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Анна</cp:lastModifiedBy>
  <cp:revision>6</cp:revision>
  <dcterms:created xsi:type="dcterms:W3CDTF">2015-03-03T11:08:00Z</dcterms:created>
  <dcterms:modified xsi:type="dcterms:W3CDTF">2015-11-06T14:30:00Z</dcterms:modified>
</cp:coreProperties>
</file>